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76C50" w14:textId="77777777" w:rsidR="00757D84" w:rsidRDefault="006170B7">
      <w:pPr>
        <w:ind w:firstLine="280"/>
        <w:outlineLvl w:val="0"/>
        <w:rPr>
          <w:rFonts w:ascii="宋体" w:eastAsia="宋体" w:hAnsi="宋体"/>
          <w:b/>
          <w:bCs/>
          <w:spacing w:val="40"/>
          <w:w w:val="80"/>
          <w:sz w:val="28"/>
          <w:szCs w:val="28"/>
          <w:lang w:val="hr-HR" w:bidi="ar-EG"/>
        </w:rPr>
      </w:pPr>
      <w:r>
        <w:rPr>
          <w:rFonts w:ascii="宋体" w:eastAsia="宋体" w:hAnsi="宋体" w:hint="eastAsia"/>
          <w:b/>
          <w:bCs/>
          <w:spacing w:val="40"/>
          <w:w w:val="80"/>
          <w:sz w:val="28"/>
          <w:szCs w:val="28"/>
          <w:lang w:val="hr-HR" w:bidi="ar-EG"/>
        </w:rPr>
        <w:t>附件：</w:t>
      </w:r>
    </w:p>
    <w:p w14:paraId="0C8A309E" w14:textId="77777777" w:rsidR="00757D84" w:rsidRDefault="00757D84">
      <w:pPr>
        <w:ind w:firstLine="280"/>
        <w:outlineLvl w:val="0"/>
        <w:rPr>
          <w:rFonts w:ascii="宋体" w:eastAsia="宋体" w:hAnsi="宋体"/>
          <w:b/>
          <w:bCs/>
          <w:spacing w:val="40"/>
          <w:w w:val="80"/>
          <w:sz w:val="28"/>
          <w:szCs w:val="28"/>
          <w:lang w:val="hr-HR" w:bidi="ar-EG"/>
        </w:rPr>
      </w:pPr>
    </w:p>
    <w:p w14:paraId="5B76F327" w14:textId="37FC141E" w:rsidR="00757D84" w:rsidRDefault="00AD6871">
      <w:pPr>
        <w:jc w:val="center"/>
        <w:outlineLvl w:val="0"/>
        <w:rPr>
          <w:rFonts w:ascii="宋体" w:eastAsia="宋体" w:hAnsi="宋体" w:cs="宋体"/>
          <w:b/>
          <w:color w:val="000000" w:themeColor="text1"/>
        </w:rPr>
      </w:pPr>
      <w:r>
        <w:rPr>
          <w:rFonts w:ascii="宋体" w:eastAsia="宋体" w:hAnsi="宋体" w:cs="宋体" w:hint="eastAsia"/>
          <w:b/>
          <w:color w:val="000000" w:themeColor="text1"/>
          <w:sz w:val="44"/>
          <w:szCs w:val="44"/>
        </w:rPr>
        <w:t>2026年</w:t>
      </w:r>
      <w:r w:rsidR="006170B7">
        <w:rPr>
          <w:rFonts w:ascii="宋体" w:eastAsia="宋体" w:hAnsi="宋体" w:cs="宋体" w:hint="eastAsia"/>
          <w:b/>
          <w:color w:val="000000" w:themeColor="text1"/>
          <w:sz w:val="44"/>
          <w:szCs w:val="44"/>
        </w:rPr>
        <w:t>度职工生日福利</w:t>
      </w:r>
    </w:p>
    <w:p w14:paraId="60F47913" w14:textId="77777777" w:rsidR="00757D84" w:rsidRDefault="00757D84">
      <w:pPr>
        <w:jc w:val="center"/>
        <w:outlineLvl w:val="0"/>
        <w:rPr>
          <w:rFonts w:ascii="宋体" w:eastAsia="宋体" w:hAnsi="宋体"/>
          <w:b/>
          <w:bCs/>
          <w:spacing w:val="40"/>
          <w:w w:val="80"/>
          <w:lang w:val="hr-HR" w:bidi="ar-EG"/>
        </w:rPr>
      </w:pPr>
    </w:p>
    <w:p w14:paraId="444688E7" w14:textId="77777777" w:rsidR="00757D84" w:rsidRDefault="00757D84">
      <w:pPr>
        <w:jc w:val="center"/>
        <w:outlineLvl w:val="0"/>
        <w:rPr>
          <w:rFonts w:ascii="宋体" w:eastAsia="宋体" w:hAnsi="宋体"/>
          <w:b/>
          <w:bCs/>
          <w:spacing w:val="40"/>
          <w:w w:val="80"/>
          <w:lang w:val="hr-HR" w:bidi="ar-EG"/>
        </w:rPr>
      </w:pPr>
    </w:p>
    <w:p w14:paraId="7BB56280" w14:textId="77777777" w:rsidR="00757D84" w:rsidRDefault="00757D84">
      <w:pPr>
        <w:jc w:val="center"/>
        <w:outlineLvl w:val="0"/>
        <w:rPr>
          <w:rFonts w:ascii="宋体" w:eastAsia="宋体" w:hAnsi="宋体"/>
          <w:b/>
          <w:bCs/>
          <w:spacing w:val="40"/>
          <w:w w:val="80"/>
          <w:lang w:val="hr-HR" w:bidi="ar-EG"/>
        </w:rPr>
      </w:pPr>
    </w:p>
    <w:p w14:paraId="60AAF49B" w14:textId="77777777" w:rsidR="00757D84" w:rsidRDefault="00757D84">
      <w:pPr>
        <w:jc w:val="center"/>
        <w:outlineLvl w:val="0"/>
        <w:rPr>
          <w:rFonts w:ascii="宋体" w:eastAsia="宋体" w:hAnsi="宋体"/>
          <w:b/>
          <w:bCs/>
          <w:spacing w:val="40"/>
          <w:w w:val="80"/>
          <w:lang w:val="hr-HR" w:bidi="ar-EG"/>
        </w:rPr>
      </w:pPr>
    </w:p>
    <w:p w14:paraId="79ABE0A7" w14:textId="77777777" w:rsidR="00757D84" w:rsidRDefault="00757D84">
      <w:pPr>
        <w:jc w:val="center"/>
        <w:outlineLvl w:val="0"/>
        <w:rPr>
          <w:rFonts w:ascii="宋体" w:eastAsia="宋体" w:hAnsi="宋体"/>
          <w:b/>
          <w:bCs/>
          <w:spacing w:val="40"/>
          <w:w w:val="80"/>
          <w:lang w:val="hr-HR" w:bidi="ar-EG"/>
        </w:rPr>
      </w:pPr>
    </w:p>
    <w:p w14:paraId="2737B94E" w14:textId="77777777" w:rsidR="00757D84" w:rsidRDefault="00757D84">
      <w:pPr>
        <w:jc w:val="center"/>
        <w:outlineLvl w:val="0"/>
        <w:rPr>
          <w:rFonts w:ascii="宋体" w:eastAsia="宋体" w:hAnsi="宋体"/>
          <w:b/>
          <w:bCs/>
          <w:spacing w:val="40"/>
          <w:w w:val="80"/>
          <w:lang w:val="hr-HR" w:bidi="ar-EG"/>
        </w:rPr>
      </w:pPr>
    </w:p>
    <w:p w14:paraId="5E227110" w14:textId="77777777" w:rsidR="00757D84" w:rsidRDefault="006170B7">
      <w:pPr>
        <w:ind w:firstLineChars="800" w:firstLine="3534"/>
        <w:rPr>
          <w:rFonts w:ascii="宋体" w:eastAsia="宋体" w:hAnsi="宋体"/>
          <w:b/>
          <w:sz w:val="44"/>
          <w:szCs w:val="44"/>
          <w:lang w:val="hr-HR" w:bidi="ar-EG"/>
        </w:rPr>
      </w:pPr>
      <w:r>
        <w:rPr>
          <w:rFonts w:ascii="宋体" w:eastAsia="宋体" w:hAnsi="宋体" w:hint="eastAsia"/>
          <w:b/>
          <w:sz w:val="44"/>
          <w:szCs w:val="44"/>
          <w:lang w:val="hr-HR" w:bidi="ar-EG"/>
        </w:rPr>
        <w:t>采 购 文 件</w:t>
      </w:r>
    </w:p>
    <w:p w14:paraId="708933FE" w14:textId="77777777" w:rsidR="00757D84" w:rsidRDefault="00757D84">
      <w:pPr>
        <w:ind w:firstLine="280"/>
        <w:rPr>
          <w:rFonts w:ascii="宋体" w:eastAsia="宋体" w:hAnsi="宋体"/>
          <w:sz w:val="24"/>
          <w:lang w:val="hr-HR" w:bidi="ar-EG"/>
        </w:rPr>
      </w:pPr>
    </w:p>
    <w:p w14:paraId="662CD793" w14:textId="77777777" w:rsidR="00757D84" w:rsidRDefault="00757D84">
      <w:pPr>
        <w:ind w:firstLine="280"/>
        <w:rPr>
          <w:rFonts w:ascii="宋体" w:eastAsia="宋体" w:hAnsi="宋体"/>
          <w:sz w:val="24"/>
          <w:lang w:val="hr-HR" w:bidi="ar-EG"/>
        </w:rPr>
      </w:pPr>
    </w:p>
    <w:p w14:paraId="5D53F87D" w14:textId="77777777" w:rsidR="00757D84" w:rsidRDefault="00757D84">
      <w:pPr>
        <w:ind w:firstLine="280"/>
        <w:rPr>
          <w:rFonts w:ascii="宋体" w:eastAsia="宋体" w:hAnsi="宋体"/>
          <w:sz w:val="24"/>
          <w:lang w:val="hr-HR" w:bidi="ar-EG"/>
        </w:rPr>
      </w:pPr>
    </w:p>
    <w:p w14:paraId="54448AC0" w14:textId="77777777" w:rsidR="00757D84" w:rsidRDefault="00757D84">
      <w:pPr>
        <w:ind w:firstLine="280"/>
        <w:rPr>
          <w:rFonts w:ascii="宋体" w:eastAsia="宋体" w:hAnsi="宋体"/>
          <w:sz w:val="24"/>
          <w:lang w:val="hr-HR" w:bidi="ar-EG"/>
        </w:rPr>
      </w:pPr>
    </w:p>
    <w:p w14:paraId="0D5057DF" w14:textId="77777777" w:rsidR="00757D84" w:rsidRDefault="00757D84">
      <w:pPr>
        <w:ind w:firstLine="280"/>
        <w:rPr>
          <w:rFonts w:ascii="宋体" w:eastAsia="宋体" w:hAnsi="宋体"/>
          <w:sz w:val="24"/>
          <w:lang w:val="hr-HR" w:bidi="ar-EG"/>
        </w:rPr>
      </w:pPr>
    </w:p>
    <w:p w14:paraId="4DF50A70" w14:textId="77777777" w:rsidR="00757D84" w:rsidRDefault="00757D84">
      <w:pPr>
        <w:ind w:firstLine="280"/>
        <w:rPr>
          <w:rFonts w:ascii="宋体" w:eastAsia="宋体" w:hAnsi="宋体"/>
          <w:sz w:val="24"/>
          <w:lang w:val="hr-HR" w:bidi="ar-EG"/>
        </w:rPr>
      </w:pPr>
    </w:p>
    <w:p w14:paraId="397DDF01" w14:textId="77777777" w:rsidR="00757D84" w:rsidRDefault="00757D84">
      <w:pPr>
        <w:rPr>
          <w:rFonts w:ascii="宋体" w:eastAsia="宋体" w:hAnsi="宋体"/>
          <w:lang w:val="hr-HR" w:bidi="ar-EG"/>
        </w:rPr>
      </w:pPr>
    </w:p>
    <w:p w14:paraId="76A64D68" w14:textId="77777777" w:rsidR="00757D84" w:rsidRDefault="00757D84">
      <w:pPr>
        <w:rPr>
          <w:rFonts w:ascii="宋体" w:eastAsia="宋体" w:hAnsi="宋体"/>
          <w:lang w:val="hr-HR" w:bidi="ar-EG"/>
        </w:rPr>
      </w:pPr>
    </w:p>
    <w:p w14:paraId="494B4B9A" w14:textId="77777777" w:rsidR="00757D84" w:rsidRDefault="00757D84">
      <w:pPr>
        <w:rPr>
          <w:rFonts w:ascii="宋体" w:eastAsia="宋体" w:hAnsi="宋体"/>
          <w:lang w:val="hr-HR" w:bidi="ar-EG"/>
        </w:rPr>
      </w:pPr>
    </w:p>
    <w:p w14:paraId="5184C595" w14:textId="77777777" w:rsidR="00757D84" w:rsidRDefault="006170B7">
      <w:pPr>
        <w:ind w:firstLineChars="700" w:firstLine="2530"/>
        <w:rPr>
          <w:rFonts w:ascii="宋体" w:eastAsia="宋体" w:hAnsi="宋体"/>
          <w:b/>
          <w:sz w:val="36"/>
          <w:szCs w:val="36"/>
          <w:lang w:val="hr-HR" w:bidi="ar-EG"/>
        </w:rPr>
      </w:pPr>
      <w:r>
        <w:rPr>
          <w:rFonts w:ascii="宋体" w:eastAsia="宋体" w:hAnsi="宋体" w:hint="eastAsia"/>
          <w:b/>
          <w:sz w:val="36"/>
          <w:szCs w:val="36"/>
          <w:lang w:val="hr-HR" w:bidi="ar-EG"/>
        </w:rPr>
        <w:t>采购人：苏州日报社</w:t>
      </w:r>
    </w:p>
    <w:p w14:paraId="436A9B7C" w14:textId="77777777" w:rsidR="00757D84" w:rsidRDefault="006170B7">
      <w:pPr>
        <w:ind w:firstLineChars="1100" w:firstLine="3975"/>
        <w:rPr>
          <w:rFonts w:ascii="宋体" w:eastAsia="宋体" w:hAnsi="宋体"/>
          <w:b/>
          <w:sz w:val="36"/>
          <w:szCs w:val="36"/>
          <w:lang w:val="hr-HR" w:bidi="ar-EG"/>
        </w:rPr>
      </w:pPr>
      <w:r>
        <w:rPr>
          <w:rFonts w:ascii="宋体" w:eastAsia="宋体" w:hAnsi="宋体" w:hint="eastAsia"/>
          <w:b/>
          <w:sz w:val="36"/>
          <w:szCs w:val="36"/>
          <w:lang w:val="hr-HR" w:bidi="ar-EG"/>
        </w:rPr>
        <w:t>苏州新闻出版集团有限公司</w:t>
      </w:r>
    </w:p>
    <w:p w14:paraId="6F511B93" w14:textId="2DACD43F" w:rsidR="00757D84" w:rsidRDefault="006170B7">
      <w:pPr>
        <w:ind w:firstLineChars="700" w:firstLine="2530"/>
        <w:rPr>
          <w:rFonts w:ascii="宋体" w:eastAsia="宋体" w:hAnsi="宋体"/>
          <w:b/>
          <w:sz w:val="44"/>
          <w:szCs w:val="44"/>
          <w:lang w:val="hr-HR" w:bidi="ar-EG"/>
        </w:rPr>
      </w:pPr>
      <w:r>
        <w:rPr>
          <w:rFonts w:ascii="宋体" w:eastAsia="宋体" w:hAnsi="宋体" w:hint="eastAsia"/>
          <w:b/>
          <w:sz w:val="36"/>
          <w:szCs w:val="36"/>
          <w:lang w:val="hr-HR" w:bidi="ar-EG"/>
        </w:rPr>
        <w:t>时间：二O二</w:t>
      </w:r>
      <w:r w:rsidR="000D7CEF">
        <w:rPr>
          <w:rFonts w:ascii="宋体" w:eastAsia="宋体" w:hAnsi="宋体" w:hint="eastAsia"/>
          <w:b/>
          <w:sz w:val="36"/>
          <w:szCs w:val="36"/>
          <w:lang w:bidi="ar-EG"/>
        </w:rPr>
        <w:t>五</w:t>
      </w:r>
      <w:r>
        <w:rPr>
          <w:rFonts w:ascii="宋体" w:eastAsia="宋体" w:hAnsi="宋体" w:hint="eastAsia"/>
          <w:b/>
          <w:sz w:val="36"/>
          <w:szCs w:val="36"/>
          <w:lang w:val="hr-HR" w:bidi="ar-EG"/>
        </w:rPr>
        <w:t>年十一月</w:t>
      </w:r>
    </w:p>
    <w:p w14:paraId="415B6082" w14:textId="77777777" w:rsidR="00757D84" w:rsidRDefault="006170B7">
      <w:pPr>
        <w:snapToGrid w:val="0"/>
        <w:spacing w:line="360" w:lineRule="auto"/>
        <w:jc w:val="center"/>
        <w:rPr>
          <w:rFonts w:asciiTheme="minorEastAsia" w:eastAsiaTheme="minorEastAsia" w:hAnsiTheme="minorEastAsia"/>
          <w:color w:val="auto"/>
          <w:kern w:val="2"/>
          <w:sz w:val="21"/>
          <w:szCs w:val="21"/>
          <w:lang w:bidi="ar-EG"/>
        </w:rPr>
      </w:pPr>
      <w:r>
        <w:rPr>
          <w:rFonts w:ascii="宋体" w:eastAsia="宋体" w:hAnsi="宋体"/>
          <w:color w:val="auto"/>
          <w:kern w:val="2"/>
          <w:szCs w:val="28"/>
          <w:lang w:bidi="ar-EG"/>
        </w:rPr>
        <w:br w:type="page"/>
      </w:r>
      <w:r>
        <w:rPr>
          <w:rFonts w:asciiTheme="minorEastAsia" w:eastAsiaTheme="minorEastAsia" w:hAnsiTheme="minorEastAsia" w:hint="eastAsia"/>
          <w:color w:val="auto"/>
          <w:kern w:val="2"/>
          <w:sz w:val="21"/>
          <w:szCs w:val="21"/>
          <w:lang w:bidi="ar-EG"/>
        </w:rPr>
        <w:lastRenderedPageBreak/>
        <w:t>目   录</w:t>
      </w:r>
    </w:p>
    <w:p w14:paraId="0790189A" w14:textId="77777777" w:rsidR="00757D84" w:rsidRDefault="00757D84">
      <w:pPr>
        <w:autoSpaceDE w:val="0"/>
        <w:autoSpaceDN w:val="0"/>
        <w:adjustRightInd w:val="0"/>
        <w:snapToGrid w:val="0"/>
        <w:spacing w:line="360" w:lineRule="auto"/>
        <w:ind w:firstLineChars="500" w:firstLine="1050"/>
        <w:jc w:val="left"/>
        <w:rPr>
          <w:rFonts w:asciiTheme="minorEastAsia" w:eastAsiaTheme="minorEastAsia" w:hAnsiTheme="minorEastAsia"/>
          <w:color w:val="auto"/>
          <w:kern w:val="2"/>
          <w:sz w:val="21"/>
          <w:szCs w:val="21"/>
        </w:rPr>
      </w:pPr>
    </w:p>
    <w:p w14:paraId="3120B7A8" w14:textId="77777777" w:rsidR="00757D84" w:rsidRDefault="006170B7">
      <w:pPr>
        <w:autoSpaceDE w:val="0"/>
        <w:autoSpaceDN w:val="0"/>
        <w:adjustRightInd w:val="0"/>
        <w:snapToGrid w:val="0"/>
        <w:spacing w:line="360" w:lineRule="auto"/>
        <w:ind w:firstLineChars="500" w:firstLine="1050"/>
        <w:jc w:val="left"/>
        <w:rPr>
          <w:rFonts w:asciiTheme="minorEastAsia" w:eastAsiaTheme="minorEastAsia" w:hAnsiTheme="minorEastAsia"/>
          <w:color w:val="auto"/>
          <w:kern w:val="2"/>
          <w:sz w:val="21"/>
          <w:szCs w:val="21"/>
        </w:rPr>
      </w:pPr>
      <w:r>
        <w:rPr>
          <w:rFonts w:asciiTheme="minorEastAsia" w:eastAsiaTheme="minorEastAsia" w:hAnsiTheme="minorEastAsia" w:hint="eastAsia"/>
          <w:color w:val="auto"/>
          <w:kern w:val="2"/>
          <w:sz w:val="21"/>
          <w:szCs w:val="21"/>
        </w:rPr>
        <w:t>第一部分　采购公告</w:t>
      </w:r>
    </w:p>
    <w:p w14:paraId="4290AF8B" w14:textId="77777777" w:rsidR="00757D84" w:rsidRDefault="006170B7">
      <w:pPr>
        <w:autoSpaceDE w:val="0"/>
        <w:autoSpaceDN w:val="0"/>
        <w:adjustRightInd w:val="0"/>
        <w:snapToGrid w:val="0"/>
        <w:spacing w:line="360" w:lineRule="auto"/>
        <w:ind w:firstLineChars="500" w:firstLine="1050"/>
        <w:jc w:val="left"/>
        <w:rPr>
          <w:rFonts w:asciiTheme="minorEastAsia" w:eastAsiaTheme="minorEastAsia" w:hAnsiTheme="minorEastAsia"/>
          <w:color w:val="auto"/>
          <w:kern w:val="2"/>
          <w:sz w:val="21"/>
          <w:szCs w:val="21"/>
        </w:rPr>
      </w:pPr>
      <w:r>
        <w:rPr>
          <w:rFonts w:asciiTheme="minorEastAsia" w:eastAsiaTheme="minorEastAsia" w:hAnsiTheme="minorEastAsia" w:hint="eastAsia"/>
          <w:color w:val="auto"/>
          <w:kern w:val="2"/>
          <w:sz w:val="21"/>
          <w:szCs w:val="21"/>
        </w:rPr>
        <w:t xml:space="preserve">第二部分　</w:t>
      </w:r>
      <w:r>
        <w:rPr>
          <w:rFonts w:asciiTheme="minorEastAsia" w:eastAsiaTheme="minorEastAsia" w:hAnsiTheme="minorEastAsia"/>
          <w:color w:val="auto"/>
          <w:kern w:val="2"/>
          <w:sz w:val="21"/>
          <w:szCs w:val="21"/>
        </w:rPr>
        <w:t>供应商须知</w:t>
      </w:r>
    </w:p>
    <w:p w14:paraId="30B2B65D" w14:textId="77777777" w:rsidR="00757D84" w:rsidRDefault="006170B7">
      <w:pPr>
        <w:autoSpaceDE w:val="0"/>
        <w:autoSpaceDN w:val="0"/>
        <w:adjustRightInd w:val="0"/>
        <w:snapToGrid w:val="0"/>
        <w:spacing w:line="360" w:lineRule="auto"/>
        <w:ind w:firstLineChars="500" w:firstLine="1050"/>
        <w:jc w:val="left"/>
        <w:rPr>
          <w:rFonts w:asciiTheme="minorEastAsia" w:eastAsiaTheme="minorEastAsia" w:hAnsiTheme="minorEastAsia"/>
          <w:color w:val="auto"/>
          <w:kern w:val="2"/>
          <w:sz w:val="21"/>
          <w:szCs w:val="21"/>
        </w:rPr>
      </w:pPr>
      <w:r>
        <w:rPr>
          <w:rFonts w:asciiTheme="minorEastAsia" w:eastAsiaTheme="minorEastAsia" w:hAnsiTheme="minorEastAsia" w:hint="eastAsia"/>
          <w:color w:val="auto"/>
          <w:kern w:val="2"/>
          <w:sz w:val="21"/>
          <w:szCs w:val="21"/>
        </w:rPr>
        <w:t>第三部分　采购需求</w:t>
      </w:r>
    </w:p>
    <w:p w14:paraId="51D3B78A" w14:textId="77777777" w:rsidR="00757D84" w:rsidRDefault="006170B7">
      <w:pPr>
        <w:autoSpaceDE w:val="0"/>
        <w:autoSpaceDN w:val="0"/>
        <w:adjustRightInd w:val="0"/>
        <w:snapToGrid w:val="0"/>
        <w:spacing w:line="360" w:lineRule="auto"/>
        <w:ind w:firstLineChars="500" w:firstLine="1050"/>
        <w:jc w:val="left"/>
        <w:rPr>
          <w:rFonts w:asciiTheme="minorEastAsia" w:eastAsiaTheme="minorEastAsia" w:hAnsiTheme="minorEastAsia"/>
          <w:color w:val="auto"/>
          <w:kern w:val="2"/>
          <w:sz w:val="21"/>
          <w:szCs w:val="21"/>
        </w:rPr>
      </w:pPr>
      <w:r>
        <w:rPr>
          <w:rFonts w:asciiTheme="minorEastAsia" w:eastAsiaTheme="minorEastAsia" w:hAnsiTheme="minorEastAsia" w:hint="eastAsia"/>
          <w:color w:val="auto"/>
          <w:kern w:val="2"/>
          <w:sz w:val="21"/>
          <w:szCs w:val="21"/>
        </w:rPr>
        <w:t xml:space="preserve">第四部分　开标、评标  </w:t>
      </w:r>
    </w:p>
    <w:p w14:paraId="59765FA4" w14:textId="77777777" w:rsidR="00757D84" w:rsidRDefault="006170B7">
      <w:pPr>
        <w:autoSpaceDE w:val="0"/>
        <w:autoSpaceDN w:val="0"/>
        <w:adjustRightInd w:val="0"/>
        <w:snapToGrid w:val="0"/>
        <w:spacing w:line="480" w:lineRule="auto"/>
        <w:ind w:firstLineChars="500" w:firstLine="1050"/>
        <w:jc w:val="left"/>
        <w:rPr>
          <w:rFonts w:asciiTheme="minorEastAsia" w:eastAsiaTheme="minorEastAsia" w:hAnsiTheme="minorEastAsia"/>
          <w:kern w:val="0"/>
          <w:sz w:val="21"/>
          <w:szCs w:val="21"/>
        </w:rPr>
      </w:pPr>
      <w:r>
        <w:rPr>
          <w:rFonts w:asciiTheme="minorEastAsia" w:eastAsiaTheme="minorEastAsia" w:hAnsiTheme="minorEastAsia"/>
          <w:color w:val="auto"/>
          <w:kern w:val="2"/>
          <w:sz w:val="21"/>
          <w:szCs w:val="21"/>
        </w:rPr>
        <w:t>第五部分</w:t>
      </w:r>
      <w:r>
        <w:rPr>
          <w:rFonts w:asciiTheme="minorEastAsia" w:eastAsiaTheme="minorEastAsia" w:hAnsiTheme="minorEastAsia" w:hint="eastAsia"/>
          <w:color w:val="auto"/>
          <w:kern w:val="2"/>
          <w:sz w:val="21"/>
          <w:szCs w:val="21"/>
        </w:rPr>
        <w:t xml:space="preserve"> </w:t>
      </w:r>
      <w:r>
        <w:rPr>
          <w:rFonts w:asciiTheme="minorEastAsia" w:eastAsiaTheme="minorEastAsia" w:hAnsiTheme="minorEastAsia"/>
          <w:color w:val="auto"/>
          <w:kern w:val="2"/>
          <w:sz w:val="21"/>
          <w:szCs w:val="21"/>
        </w:rPr>
        <w:t xml:space="preserve"> 响应文件格式</w:t>
      </w:r>
    </w:p>
    <w:p w14:paraId="5B8A6FA6" w14:textId="77777777" w:rsidR="00757D84" w:rsidRDefault="006170B7">
      <w:pPr>
        <w:autoSpaceDE w:val="0"/>
        <w:autoSpaceDN w:val="0"/>
        <w:adjustRightInd w:val="0"/>
        <w:snapToGrid w:val="0"/>
        <w:spacing w:line="360" w:lineRule="auto"/>
        <w:jc w:val="center"/>
        <w:rPr>
          <w:rFonts w:asciiTheme="minorEastAsia" w:eastAsiaTheme="minorEastAsia" w:hAnsiTheme="minorEastAsia"/>
          <w:b/>
          <w:kern w:val="0"/>
          <w:sz w:val="21"/>
          <w:szCs w:val="21"/>
        </w:rPr>
      </w:pPr>
      <w:r>
        <w:rPr>
          <w:rFonts w:asciiTheme="minorEastAsia" w:eastAsiaTheme="minorEastAsia" w:hAnsiTheme="minorEastAsia"/>
          <w:b/>
          <w:kern w:val="0"/>
          <w:sz w:val="21"/>
          <w:szCs w:val="21"/>
        </w:rPr>
        <w:br w:type="page"/>
      </w:r>
      <w:r>
        <w:rPr>
          <w:rFonts w:asciiTheme="minorEastAsia" w:eastAsiaTheme="minorEastAsia" w:hAnsiTheme="minorEastAsia" w:hint="eastAsia"/>
          <w:b/>
          <w:sz w:val="21"/>
          <w:szCs w:val="21"/>
          <w:lang w:val="zh-CN"/>
        </w:rPr>
        <w:lastRenderedPageBreak/>
        <w:t>第一部分</w:t>
      </w:r>
      <w:r>
        <w:rPr>
          <w:rFonts w:asciiTheme="minorEastAsia" w:eastAsiaTheme="minorEastAsia" w:hAnsiTheme="minorEastAsia" w:hint="eastAsia"/>
          <w:b/>
          <w:sz w:val="21"/>
          <w:szCs w:val="21"/>
        </w:rPr>
        <w:t xml:space="preserve"> </w:t>
      </w:r>
      <w:r>
        <w:rPr>
          <w:rFonts w:asciiTheme="minorEastAsia" w:eastAsiaTheme="minorEastAsia" w:hAnsiTheme="minorEastAsia" w:hint="eastAsia"/>
          <w:b/>
          <w:sz w:val="21"/>
          <w:szCs w:val="21"/>
          <w:lang w:val="zh-CN"/>
        </w:rPr>
        <w:t>采购公告</w:t>
      </w:r>
    </w:p>
    <w:p w14:paraId="6E5CCEF9" w14:textId="4D5D76EF" w:rsidR="00757D84" w:rsidRDefault="006170B7">
      <w:pPr>
        <w:spacing w:line="360" w:lineRule="auto"/>
        <w:ind w:firstLineChars="200" w:firstLine="420"/>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苏州日报社和苏州新闻出版集团有限公司拟采购</w:t>
      </w:r>
      <w:r w:rsidR="00AD6871">
        <w:rPr>
          <w:rFonts w:asciiTheme="minorEastAsia" w:eastAsiaTheme="minorEastAsia" w:hAnsiTheme="minorEastAsia" w:hint="eastAsia"/>
          <w:color w:val="000000" w:themeColor="text1"/>
          <w:sz w:val="21"/>
          <w:szCs w:val="21"/>
        </w:rPr>
        <w:t>2026年</w:t>
      </w:r>
      <w:r>
        <w:rPr>
          <w:rFonts w:asciiTheme="minorEastAsia" w:eastAsiaTheme="minorEastAsia" w:hAnsiTheme="minorEastAsia" w:hint="eastAsia"/>
          <w:color w:val="000000" w:themeColor="text1"/>
          <w:sz w:val="21"/>
          <w:szCs w:val="21"/>
        </w:rPr>
        <w:t>度职工生日福利（蛋糕和面类），具体要求详见苏州新闻网首页</w:t>
      </w:r>
      <w:hyperlink r:id="rId7" w:history="1">
        <w:r>
          <w:rPr>
            <w:rFonts w:asciiTheme="minorEastAsia" w:eastAsiaTheme="minorEastAsia" w:hAnsiTheme="minorEastAsia" w:hint="eastAsia"/>
            <w:color w:val="000000" w:themeColor="text1"/>
            <w:sz w:val="21"/>
            <w:szCs w:val="21"/>
          </w:rPr>
          <w:t>http://www.subaonet.com/</w:t>
        </w:r>
      </w:hyperlink>
      <w:r>
        <w:rPr>
          <w:rFonts w:asciiTheme="minorEastAsia" w:eastAsiaTheme="minorEastAsia" w:hAnsiTheme="minorEastAsia" w:hint="eastAsia"/>
          <w:color w:val="000000" w:themeColor="text1"/>
          <w:sz w:val="21"/>
          <w:szCs w:val="21"/>
        </w:rPr>
        <w:t>）资讯公告板块本采购公告下面的附件，欢迎具有法人资格的供应商参与采购活动。</w:t>
      </w:r>
    </w:p>
    <w:p w14:paraId="1A388D0A" w14:textId="77777777" w:rsidR="00757D84" w:rsidRDefault="006170B7">
      <w:pPr>
        <w:pStyle w:val="aa"/>
        <w:numPr>
          <w:ilvl w:val="0"/>
          <w:numId w:val="1"/>
        </w:numPr>
        <w:spacing w:line="360" w:lineRule="auto"/>
        <w:ind w:firstLineChars="0"/>
        <w:rPr>
          <w:rFonts w:asciiTheme="minorEastAsia" w:eastAsiaTheme="minorEastAsia" w:hAnsiTheme="minorEastAsia" w:cs="宋体"/>
          <w:bCs/>
          <w:color w:val="000000" w:themeColor="text1"/>
          <w:sz w:val="21"/>
          <w:szCs w:val="21"/>
        </w:rPr>
      </w:pPr>
      <w:r>
        <w:rPr>
          <w:rFonts w:asciiTheme="minorEastAsia" w:eastAsiaTheme="minorEastAsia" w:hAnsiTheme="minorEastAsia" w:cs="宋体" w:hint="eastAsia"/>
          <w:b/>
          <w:bCs/>
          <w:color w:val="000000" w:themeColor="text1"/>
          <w:sz w:val="21"/>
          <w:szCs w:val="21"/>
        </w:rPr>
        <w:t>项目说明：</w:t>
      </w:r>
    </w:p>
    <w:p w14:paraId="0B1C626C" w14:textId="011C0A91" w:rsidR="00757D84" w:rsidRDefault="006170B7">
      <w:pPr>
        <w:spacing w:line="360" w:lineRule="auto"/>
        <w:ind w:left="482"/>
        <w:rPr>
          <w:rFonts w:asciiTheme="minorEastAsia" w:eastAsiaTheme="minorEastAsia" w:hAnsiTheme="minorEastAsia" w:cs="宋体"/>
          <w:bCs/>
          <w:color w:val="000000" w:themeColor="text1"/>
          <w:sz w:val="21"/>
          <w:szCs w:val="21"/>
        </w:rPr>
      </w:pPr>
      <w:r>
        <w:rPr>
          <w:rFonts w:asciiTheme="minorEastAsia" w:eastAsiaTheme="minorEastAsia" w:hAnsiTheme="minorEastAsia" w:cs="宋体" w:hint="eastAsia"/>
          <w:bCs/>
          <w:color w:val="000000" w:themeColor="text1"/>
          <w:sz w:val="21"/>
          <w:szCs w:val="21"/>
        </w:rPr>
        <w:t>1</w:t>
      </w:r>
      <w:r>
        <w:rPr>
          <w:rFonts w:asciiTheme="minorEastAsia" w:eastAsiaTheme="minorEastAsia" w:hAnsiTheme="minorEastAsia" w:cs="宋体"/>
          <w:bCs/>
          <w:color w:val="000000" w:themeColor="text1"/>
          <w:sz w:val="21"/>
          <w:szCs w:val="21"/>
        </w:rPr>
        <w:t>.</w:t>
      </w:r>
      <w:r>
        <w:rPr>
          <w:rFonts w:asciiTheme="minorEastAsia" w:eastAsiaTheme="minorEastAsia" w:hAnsiTheme="minorEastAsia" w:hint="eastAsia"/>
          <w:color w:val="000000" w:themeColor="text1"/>
          <w:sz w:val="21"/>
          <w:szCs w:val="21"/>
        </w:rPr>
        <w:t xml:space="preserve"> 苏州日报社和苏州新闻出版集团有限公司拟采购</w:t>
      </w:r>
      <w:r w:rsidR="00AD6871">
        <w:rPr>
          <w:rFonts w:asciiTheme="minorEastAsia" w:eastAsiaTheme="minorEastAsia" w:hAnsiTheme="minorEastAsia" w:hint="eastAsia"/>
          <w:color w:val="000000" w:themeColor="text1"/>
          <w:sz w:val="21"/>
          <w:szCs w:val="21"/>
        </w:rPr>
        <w:t>2026年</w:t>
      </w:r>
      <w:r>
        <w:rPr>
          <w:rFonts w:asciiTheme="minorEastAsia" w:eastAsiaTheme="minorEastAsia" w:hAnsiTheme="minorEastAsia" w:hint="eastAsia"/>
          <w:color w:val="000000" w:themeColor="text1"/>
          <w:sz w:val="21"/>
          <w:szCs w:val="21"/>
        </w:rPr>
        <w:t>度职工生日福利（蛋糕和面类），</w:t>
      </w:r>
      <w:r>
        <w:rPr>
          <w:rFonts w:asciiTheme="minorEastAsia" w:eastAsiaTheme="minorEastAsia" w:hAnsiTheme="minorEastAsia" w:cs="宋体" w:hint="eastAsia"/>
          <w:bCs/>
          <w:color w:val="000000" w:themeColor="text1"/>
          <w:sz w:val="21"/>
          <w:szCs w:val="21"/>
        </w:rPr>
        <w:t>每人实付200元，总预算约1</w:t>
      </w:r>
      <w:r>
        <w:rPr>
          <w:rFonts w:asciiTheme="minorEastAsia" w:eastAsiaTheme="minorEastAsia" w:hAnsiTheme="minorEastAsia" w:cs="宋体"/>
          <w:bCs/>
          <w:color w:val="000000" w:themeColor="text1"/>
          <w:sz w:val="21"/>
          <w:szCs w:val="21"/>
        </w:rPr>
        <w:t>6</w:t>
      </w:r>
      <w:r>
        <w:rPr>
          <w:rFonts w:asciiTheme="minorEastAsia" w:eastAsiaTheme="minorEastAsia" w:hAnsiTheme="minorEastAsia" w:cs="宋体" w:hint="eastAsia"/>
          <w:bCs/>
          <w:color w:val="000000" w:themeColor="text1"/>
          <w:sz w:val="21"/>
          <w:szCs w:val="21"/>
        </w:rPr>
        <w:t>万元。</w:t>
      </w:r>
    </w:p>
    <w:p w14:paraId="3D3B8E4D" w14:textId="06D8D3F5" w:rsidR="00757D84" w:rsidRDefault="006170B7">
      <w:pPr>
        <w:ind w:firstLineChars="200" w:firstLine="420"/>
        <w:rPr>
          <w:rFonts w:asciiTheme="minorEastAsia" w:eastAsiaTheme="minorEastAsia" w:hAnsiTheme="minorEastAsia" w:cs="宋体"/>
          <w:color w:val="000000" w:themeColor="text1"/>
          <w:sz w:val="21"/>
          <w:szCs w:val="21"/>
        </w:rPr>
      </w:pPr>
      <w:r>
        <w:rPr>
          <w:rFonts w:asciiTheme="minorEastAsia" w:eastAsiaTheme="minorEastAsia" w:hAnsiTheme="minorEastAsia" w:cs="宋体" w:hint="eastAsia"/>
          <w:color w:val="000000" w:themeColor="text1"/>
          <w:sz w:val="21"/>
          <w:szCs w:val="21"/>
        </w:rPr>
        <w:t>2.</w:t>
      </w:r>
      <w:r>
        <w:rPr>
          <w:rFonts w:asciiTheme="minorEastAsia" w:eastAsiaTheme="minorEastAsia" w:hAnsiTheme="minorEastAsia" w:cs="宋体" w:hint="eastAsia"/>
          <w:bCs/>
          <w:color w:val="000000" w:themeColor="text1"/>
          <w:sz w:val="21"/>
          <w:szCs w:val="21"/>
        </w:rPr>
        <w:t>综合评审确定</w:t>
      </w:r>
      <w:r w:rsidRPr="00D12A82">
        <w:rPr>
          <w:rFonts w:asciiTheme="minorEastAsia" w:eastAsiaTheme="minorEastAsia" w:hAnsiTheme="minorEastAsia" w:cs="宋体" w:hint="eastAsia"/>
          <w:bCs/>
          <w:color w:val="000000" w:themeColor="text1"/>
          <w:sz w:val="21"/>
          <w:szCs w:val="21"/>
        </w:rPr>
        <w:t>3家供应商</w:t>
      </w:r>
      <w:r w:rsidR="00E56923" w:rsidRPr="00D12A82">
        <w:rPr>
          <w:rFonts w:asciiTheme="minorEastAsia" w:eastAsiaTheme="minorEastAsia" w:hAnsiTheme="minorEastAsia" w:cs="宋体" w:hint="eastAsia"/>
          <w:bCs/>
          <w:color w:val="000000" w:themeColor="text1"/>
          <w:sz w:val="21"/>
          <w:szCs w:val="21"/>
        </w:rPr>
        <w:t>（</w:t>
      </w:r>
      <w:r w:rsidR="00524C2C" w:rsidRPr="00D12A82">
        <w:rPr>
          <w:rFonts w:asciiTheme="minorEastAsia" w:eastAsiaTheme="minorEastAsia" w:hAnsiTheme="minorEastAsia" w:cs="宋体" w:hint="eastAsia"/>
          <w:bCs/>
          <w:color w:val="000000" w:themeColor="text1"/>
          <w:sz w:val="21"/>
          <w:szCs w:val="21"/>
        </w:rPr>
        <w:t>面类</w:t>
      </w:r>
      <w:r w:rsidR="00E56923" w:rsidRPr="00D12A82">
        <w:rPr>
          <w:rFonts w:asciiTheme="minorEastAsia" w:eastAsiaTheme="minorEastAsia" w:hAnsiTheme="minorEastAsia" w:cs="宋体" w:hint="eastAsia"/>
          <w:bCs/>
          <w:color w:val="000000" w:themeColor="text1"/>
          <w:sz w:val="21"/>
          <w:szCs w:val="21"/>
        </w:rPr>
        <w:t>入围1家，蛋糕店入围2家），</w:t>
      </w:r>
      <w:r w:rsidR="00524C2C" w:rsidRPr="00D12A82">
        <w:rPr>
          <w:rFonts w:asciiTheme="minorEastAsia" w:eastAsiaTheme="minorEastAsia" w:hAnsiTheme="minorEastAsia" w:cs="宋体" w:hint="eastAsia"/>
          <w:bCs/>
          <w:color w:val="000000" w:themeColor="text1"/>
          <w:sz w:val="21"/>
          <w:szCs w:val="21"/>
        </w:rPr>
        <w:t>由员工自主选择</w:t>
      </w:r>
      <w:r w:rsidRPr="00D12A82">
        <w:rPr>
          <w:rFonts w:asciiTheme="minorEastAsia" w:eastAsiaTheme="minorEastAsia" w:hAnsiTheme="minorEastAsia" w:cs="宋体" w:hint="eastAsia"/>
          <w:bCs/>
          <w:color w:val="000000" w:themeColor="text1"/>
          <w:sz w:val="21"/>
          <w:szCs w:val="21"/>
        </w:rPr>
        <w:t>，</w:t>
      </w:r>
      <w:r w:rsidRPr="00D12A82">
        <w:rPr>
          <w:rFonts w:asciiTheme="minorEastAsia" w:eastAsiaTheme="minorEastAsia" w:hAnsiTheme="minorEastAsia" w:cs="宋体" w:hint="eastAsia"/>
          <w:color w:val="000000" w:themeColor="text1"/>
          <w:sz w:val="21"/>
          <w:szCs w:val="21"/>
        </w:rPr>
        <w:t>按实结算。</w:t>
      </w:r>
    </w:p>
    <w:p w14:paraId="4506B91F" w14:textId="77777777" w:rsidR="00757D84" w:rsidRDefault="006170B7">
      <w:pPr>
        <w:spacing w:line="360" w:lineRule="auto"/>
        <w:ind w:firstLineChars="200" w:firstLine="422"/>
        <w:rPr>
          <w:rFonts w:asciiTheme="minorEastAsia" w:eastAsiaTheme="minorEastAsia" w:hAnsiTheme="minorEastAsia" w:cs="Arial"/>
          <w:b/>
          <w:color w:val="333333"/>
          <w:kern w:val="2"/>
          <w:sz w:val="21"/>
          <w:szCs w:val="21"/>
        </w:rPr>
      </w:pPr>
      <w:r>
        <w:rPr>
          <w:rFonts w:asciiTheme="minorEastAsia" w:eastAsiaTheme="minorEastAsia" w:hAnsiTheme="minorEastAsia" w:cs="Arial" w:hint="eastAsia"/>
          <w:b/>
          <w:color w:val="333333"/>
          <w:kern w:val="2"/>
          <w:sz w:val="21"/>
          <w:szCs w:val="21"/>
        </w:rPr>
        <w:t>二、投标资格</w:t>
      </w:r>
    </w:p>
    <w:p w14:paraId="70209BD6"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1.具有独立承担民事责任的能力；</w:t>
      </w:r>
    </w:p>
    <w:p w14:paraId="62A40104"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2.</w:t>
      </w:r>
      <w:r>
        <w:rPr>
          <w:rFonts w:asciiTheme="minorEastAsia" w:eastAsiaTheme="minorEastAsia" w:hAnsiTheme="minorEastAsia" w:cs="宋体" w:hint="eastAsia"/>
          <w:sz w:val="21"/>
          <w:szCs w:val="21"/>
        </w:rPr>
        <w:t>具有良好的商业信誉和健全的财务会计制度；</w:t>
      </w:r>
    </w:p>
    <w:p w14:paraId="42202E6A"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3.</w:t>
      </w:r>
      <w:r>
        <w:rPr>
          <w:rFonts w:asciiTheme="minorEastAsia" w:eastAsiaTheme="minorEastAsia" w:hAnsiTheme="minorEastAsia" w:cs="宋体" w:hint="eastAsia"/>
          <w:sz w:val="21"/>
          <w:szCs w:val="21"/>
        </w:rPr>
        <w:t>具有履行合同所必需的设备和专业技术能力；</w:t>
      </w:r>
    </w:p>
    <w:p w14:paraId="0BDE7C4F"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4.</w:t>
      </w:r>
      <w:r>
        <w:rPr>
          <w:rFonts w:asciiTheme="minorEastAsia" w:eastAsiaTheme="minorEastAsia" w:hAnsiTheme="minorEastAsia" w:cs="宋体" w:hint="eastAsia"/>
          <w:sz w:val="21"/>
          <w:szCs w:val="21"/>
        </w:rPr>
        <w:t>有依法缴纳税收和社会保障资金的良好记录；</w:t>
      </w:r>
    </w:p>
    <w:p w14:paraId="1D097A21"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5.</w:t>
      </w:r>
      <w:r>
        <w:rPr>
          <w:rFonts w:asciiTheme="minorEastAsia" w:eastAsiaTheme="minorEastAsia" w:hAnsiTheme="minorEastAsia" w:cs="宋体" w:hint="eastAsia"/>
          <w:sz w:val="21"/>
          <w:szCs w:val="21"/>
        </w:rPr>
        <w:t>参加采购活动近三年内，在经营活动中没有重大违法记录；</w:t>
      </w:r>
    </w:p>
    <w:p w14:paraId="3ADC37DA"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6.</w:t>
      </w:r>
      <w:r>
        <w:rPr>
          <w:rFonts w:asciiTheme="minorEastAsia" w:eastAsiaTheme="minorEastAsia" w:hAnsiTheme="minorEastAsia" w:cs="宋体" w:hint="eastAsia"/>
          <w:sz w:val="21"/>
          <w:szCs w:val="21"/>
        </w:rPr>
        <w:t>法律、行政法规规定的其他条件。</w:t>
      </w:r>
    </w:p>
    <w:p w14:paraId="2C67225C" w14:textId="77777777" w:rsidR="00757D84" w:rsidRDefault="006170B7">
      <w:pPr>
        <w:spacing w:line="360" w:lineRule="auto"/>
        <w:ind w:firstLineChars="200" w:firstLine="422"/>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三、响应文件递交</w:t>
      </w:r>
    </w:p>
    <w:p w14:paraId="54A3C96A" w14:textId="08DC338C"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响应文件编制要求见附件，请于</w:t>
      </w:r>
      <w:r w:rsidR="000D7CEF" w:rsidRPr="009D3146">
        <w:rPr>
          <w:rFonts w:asciiTheme="minorEastAsia" w:eastAsiaTheme="minorEastAsia" w:hAnsiTheme="minorEastAsia" w:cs="宋体" w:hint="eastAsia"/>
          <w:sz w:val="21"/>
          <w:szCs w:val="21"/>
        </w:rPr>
        <w:t>2025</w:t>
      </w:r>
      <w:r w:rsidRPr="009D3146">
        <w:rPr>
          <w:rFonts w:asciiTheme="minorEastAsia" w:eastAsiaTheme="minorEastAsia" w:hAnsiTheme="minorEastAsia" w:cs="宋体" w:hint="eastAsia"/>
          <w:sz w:val="21"/>
          <w:szCs w:val="21"/>
        </w:rPr>
        <w:t>年1</w:t>
      </w:r>
      <w:r w:rsidRPr="009D3146">
        <w:rPr>
          <w:rFonts w:asciiTheme="minorEastAsia" w:eastAsiaTheme="minorEastAsia" w:hAnsiTheme="minorEastAsia" w:cs="宋体"/>
          <w:sz w:val="21"/>
          <w:szCs w:val="21"/>
        </w:rPr>
        <w:t>1</w:t>
      </w:r>
      <w:r w:rsidRPr="009D3146">
        <w:rPr>
          <w:rFonts w:asciiTheme="minorEastAsia" w:eastAsiaTheme="minorEastAsia" w:hAnsiTheme="minorEastAsia" w:cs="宋体" w:hint="eastAsia"/>
          <w:sz w:val="21"/>
          <w:szCs w:val="21"/>
        </w:rPr>
        <w:t>月</w:t>
      </w:r>
      <w:r w:rsidR="009D3146" w:rsidRPr="009D3146">
        <w:rPr>
          <w:rFonts w:asciiTheme="minorEastAsia" w:eastAsiaTheme="minorEastAsia" w:hAnsiTheme="minorEastAsia" w:cs="宋体"/>
          <w:sz w:val="21"/>
          <w:szCs w:val="21"/>
        </w:rPr>
        <w:t>19</w:t>
      </w:r>
      <w:r w:rsidRPr="009D3146">
        <w:rPr>
          <w:rFonts w:asciiTheme="minorEastAsia" w:eastAsiaTheme="minorEastAsia" w:hAnsiTheme="minorEastAsia" w:cs="宋体" w:hint="eastAsia"/>
          <w:sz w:val="21"/>
          <w:szCs w:val="21"/>
        </w:rPr>
        <w:t>日</w:t>
      </w:r>
      <w:r w:rsidRPr="009D3146">
        <w:rPr>
          <w:rFonts w:asciiTheme="minorEastAsia" w:eastAsiaTheme="minorEastAsia" w:hAnsiTheme="minorEastAsia" w:cs="宋体"/>
          <w:sz w:val="21"/>
          <w:szCs w:val="21"/>
        </w:rPr>
        <w:t>16:00</w:t>
      </w:r>
      <w:r w:rsidRPr="009D3146">
        <w:rPr>
          <w:rFonts w:asciiTheme="minorEastAsia" w:eastAsiaTheme="minorEastAsia" w:hAnsiTheme="minorEastAsia" w:cs="宋体" w:hint="eastAsia"/>
          <w:sz w:val="21"/>
          <w:szCs w:val="21"/>
        </w:rPr>
        <w:t>前</w:t>
      </w:r>
      <w:r>
        <w:rPr>
          <w:rFonts w:asciiTheme="minorEastAsia" w:eastAsiaTheme="minorEastAsia" w:hAnsiTheme="minorEastAsia" w:cs="宋体" w:hint="eastAsia"/>
          <w:sz w:val="21"/>
          <w:szCs w:val="21"/>
        </w:rPr>
        <w:t>快递到达（以寄到时间为准）苏州工业园区独</w:t>
      </w:r>
      <w:proofErr w:type="gramStart"/>
      <w:r>
        <w:rPr>
          <w:rFonts w:asciiTheme="minorEastAsia" w:eastAsiaTheme="minorEastAsia" w:hAnsiTheme="minorEastAsia" w:cs="宋体" w:hint="eastAsia"/>
          <w:sz w:val="21"/>
          <w:szCs w:val="21"/>
        </w:rPr>
        <w:t>墅</w:t>
      </w:r>
      <w:proofErr w:type="gramEnd"/>
      <w:r>
        <w:rPr>
          <w:rFonts w:asciiTheme="minorEastAsia" w:eastAsiaTheme="minorEastAsia" w:hAnsiTheme="minorEastAsia" w:cs="宋体" w:hint="eastAsia"/>
          <w:sz w:val="21"/>
          <w:szCs w:val="21"/>
        </w:rPr>
        <w:t>湖科教创新区</w:t>
      </w:r>
      <w:proofErr w:type="gramStart"/>
      <w:r>
        <w:rPr>
          <w:rFonts w:asciiTheme="minorEastAsia" w:eastAsiaTheme="minorEastAsia" w:hAnsiTheme="minorEastAsia" w:cs="宋体" w:hint="eastAsia"/>
          <w:sz w:val="21"/>
          <w:szCs w:val="21"/>
        </w:rPr>
        <w:t>八达街118号</w:t>
      </w:r>
      <w:proofErr w:type="gramEnd"/>
      <w:r>
        <w:rPr>
          <w:rFonts w:asciiTheme="minorEastAsia" w:eastAsiaTheme="minorEastAsia" w:hAnsiTheme="minorEastAsia" w:cs="宋体" w:hint="eastAsia"/>
          <w:sz w:val="21"/>
          <w:szCs w:val="21"/>
        </w:rPr>
        <w:t>苏州新</w:t>
      </w:r>
      <w:r>
        <w:rPr>
          <w:rFonts w:asciiTheme="minorEastAsia" w:eastAsiaTheme="minorEastAsia" w:hAnsiTheme="minorEastAsia" w:cs="宋体" w:hint="eastAsia"/>
          <w:color w:val="000000" w:themeColor="text1"/>
          <w:sz w:val="21"/>
          <w:szCs w:val="21"/>
        </w:rPr>
        <w:t>闻大厦苏州日报社一</w:t>
      </w:r>
      <w:r>
        <w:rPr>
          <w:rFonts w:asciiTheme="minorEastAsia" w:eastAsiaTheme="minorEastAsia" w:hAnsiTheme="minorEastAsia" w:cs="宋体" w:hint="eastAsia"/>
          <w:sz w:val="21"/>
          <w:szCs w:val="21"/>
        </w:rPr>
        <w:t>楼大厅前</w:t>
      </w:r>
      <w:r>
        <w:rPr>
          <w:rFonts w:asciiTheme="minorEastAsia" w:eastAsiaTheme="minorEastAsia" w:hAnsiTheme="minorEastAsia" w:cs="宋体" w:hint="eastAsia"/>
          <w:color w:val="000000" w:themeColor="text1"/>
          <w:sz w:val="21"/>
          <w:szCs w:val="21"/>
        </w:rPr>
        <w:t>台，接收人：杨工 电话：0512-</w:t>
      </w:r>
      <w:r>
        <w:rPr>
          <w:rFonts w:asciiTheme="minorEastAsia" w:eastAsiaTheme="minorEastAsia" w:hAnsiTheme="minorEastAsia" w:cs="宋体"/>
          <w:color w:val="000000" w:themeColor="text1"/>
          <w:sz w:val="21"/>
          <w:szCs w:val="21"/>
        </w:rPr>
        <w:t>65227688-3541</w:t>
      </w:r>
      <w:r>
        <w:rPr>
          <w:rFonts w:asciiTheme="minorEastAsia" w:eastAsiaTheme="minorEastAsia" w:hAnsiTheme="minorEastAsia" w:cs="宋体" w:hint="eastAsia"/>
          <w:color w:val="000000" w:themeColor="text1"/>
          <w:sz w:val="21"/>
          <w:szCs w:val="21"/>
        </w:rPr>
        <w:t xml:space="preserve"> </w:t>
      </w:r>
      <w:r>
        <w:rPr>
          <w:rFonts w:asciiTheme="minorEastAsia" w:eastAsiaTheme="minorEastAsia" w:hAnsiTheme="minorEastAsia" w:cs="宋体"/>
          <w:sz w:val="21"/>
          <w:szCs w:val="21"/>
        </w:rPr>
        <w:t xml:space="preserve"> </w:t>
      </w:r>
      <w:r>
        <w:rPr>
          <w:rFonts w:asciiTheme="minorEastAsia" w:eastAsiaTheme="minorEastAsia" w:hAnsiTheme="minorEastAsia" w:cs="宋体" w:hint="eastAsia"/>
          <w:sz w:val="21"/>
          <w:szCs w:val="21"/>
        </w:rPr>
        <w:t>快递单上请注明生日</w:t>
      </w:r>
      <w:r>
        <w:rPr>
          <w:rFonts w:asciiTheme="minorEastAsia" w:eastAsiaTheme="minorEastAsia" w:hAnsiTheme="minorEastAsia" w:cs="宋体" w:hint="eastAsia"/>
          <w:color w:val="000000" w:themeColor="text1"/>
          <w:sz w:val="21"/>
          <w:szCs w:val="21"/>
        </w:rPr>
        <w:t>福利</w:t>
      </w:r>
      <w:r>
        <w:rPr>
          <w:rFonts w:asciiTheme="minorEastAsia" w:eastAsiaTheme="minorEastAsia" w:hAnsiTheme="minorEastAsia" w:cs="宋体" w:hint="eastAsia"/>
          <w:sz w:val="21"/>
          <w:szCs w:val="21"/>
        </w:rPr>
        <w:t>投标及供应商名称。</w:t>
      </w:r>
    </w:p>
    <w:p w14:paraId="67ECB593"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 xml:space="preserve">                                                    </w:t>
      </w:r>
      <w:r>
        <w:rPr>
          <w:rFonts w:asciiTheme="minorEastAsia" w:eastAsiaTheme="minorEastAsia" w:hAnsiTheme="minorEastAsia" w:cs="宋体"/>
          <w:sz w:val="21"/>
          <w:szCs w:val="21"/>
        </w:rPr>
        <w:t xml:space="preserve">     </w:t>
      </w:r>
      <w:r>
        <w:rPr>
          <w:rFonts w:asciiTheme="minorEastAsia" w:eastAsiaTheme="minorEastAsia" w:hAnsiTheme="minorEastAsia" w:cs="宋体" w:hint="eastAsia"/>
          <w:sz w:val="21"/>
          <w:szCs w:val="21"/>
        </w:rPr>
        <w:t>苏州日报社</w:t>
      </w:r>
      <w:bookmarkStart w:id="0" w:name="_GoBack"/>
      <w:bookmarkEnd w:id="0"/>
    </w:p>
    <w:p w14:paraId="59E18901" w14:textId="77777777" w:rsidR="00757D84" w:rsidRDefault="006170B7">
      <w:pPr>
        <w:spacing w:line="360" w:lineRule="auto"/>
        <w:ind w:firstLineChars="2700" w:firstLine="5670"/>
        <w:rPr>
          <w:rFonts w:asciiTheme="minorEastAsia" w:eastAsiaTheme="minorEastAsia" w:hAnsiTheme="minorEastAsia" w:cs="宋体"/>
          <w:sz w:val="21"/>
          <w:szCs w:val="21"/>
        </w:rPr>
      </w:pPr>
      <w:r>
        <w:rPr>
          <w:rFonts w:asciiTheme="minorEastAsia" w:eastAsiaTheme="minorEastAsia" w:hAnsiTheme="minorEastAsia" w:hint="eastAsia"/>
          <w:color w:val="333333"/>
          <w:sz w:val="21"/>
          <w:szCs w:val="21"/>
        </w:rPr>
        <w:t>苏州新闻出版集团有限公司</w:t>
      </w:r>
    </w:p>
    <w:p w14:paraId="6E4F47FA" w14:textId="5C92F763" w:rsidR="00757D84" w:rsidRDefault="006170B7">
      <w:pPr>
        <w:pStyle w:val="a3"/>
        <w:spacing w:line="360" w:lineRule="auto"/>
        <w:ind w:firstLineChars="0" w:firstLine="0"/>
        <w:rPr>
          <w:rFonts w:asciiTheme="minorEastAsia" w:eastAsiaTheme="minorEastAsia" w:hAnsiTheme="minorEastAsia"/>
          <w:b/>
          <w:bCs/>
          <w:sz w:val="21"/>
          <w:szCs w:val="21"/>
        </w:rPr>
      </w:pPr>
      <w:r>
        <w:rPr>
          <w:rFonts w:asciiTheme="minorEastAsia" w:eastAsiaTheme="minorEastAsia" w:hAnsiTheme="minorEastAsia" w:cs="宋体" w:hint="eastAsia"/>
          <w:sz w:val="21"/>
          <w:szCs w:val="21"/>
        </w:rPr>
        <w:t xml:space="preserve">                                                           </w:t>
      </w:r>
      <w:r w:rsidR="000D7CEF" w:rsidRPr="009D3146">
        <w:rPr>
          <w:rFonts w:asciiTheme="minorEastAsia" w:eastAsiaTheme="minorEastAsia" w:hAnsiTheme="minorEastAsia" w:cs="宋体" w:hint="eastAsia"/>
          <w:sz w:val="21"/>
          <w:szCs w:val="21"/>
        </w:rPr>
        <w:t>2025</w:t>
      </w:r>
      <w:r w:rsidRPr="009D3146">
        <w:rPr>
          <w:rFonts w:asciiTheme="minorEastAsia" w:eastAsiaTheme="minorEastAsia" w:hAnsiTheme="minorEastAsia" w:cs="宋体" w:hint="eastAsia"/>
          <w:sz w:val="21"/>
          <w:szCs w:val="21"/>
        </w:rPr>
        <w:t>年</w:t>
      </w:r>
      <w:r w:rsidRPr="009D3146">
        <w:rPr>
          <w:rFonts w:asciiTheme="minorEastAsia" w:eastAsiaTheme="minorEastAsia" w:hAnsiTheme="minorEastAsia" w:cs="宋体"/>
          <w:sz w:val="21"/>
          <w:szCs w:val="21"/>
        </w:rPr>
        <w:t>11</w:t>
      </w:r>
      <w:r w:rsidRPr="009D3146">
        <w:rPr>
          <w:rFonts w:asciiTheme="minorEastAsia" w:eastAsiaTheme="minorEastAsia" w:hAnsiTheme="minorEastAsia" w:cs="宋体" w:hint="eastAsia"/>
          <w:sz w:val="21"/>
          <w:szCs w:val="21"/>
        </w:rPr>
        <w:t>月</w:t>
      </w:r>
      <w:r w:rsidR="009D3146" w:rsidRPr="009D3146">
        <w:rPr>
          <w:rFonts w:asciiTheme="minorEastAsia" w:eastAsiaTheme="minorEastAsia" w:hAnsiTheme="minorEastAsia" w:cs="宋体" w:hint="eastAsia"/>
          <w:sz w:val="21"/>
          <w:szCs w:val="21"/>
        </w:rPr>
        <w:t>13</w:t>
      </w:r>
      <w:r w:rsidRPr="009D3146">
        <w:rPr>
          <w:rFonts w:asciiTheme="minorEastAsia" w:eastAsiaTheme="minorEastAsia" w:hAnsiTheme="minorEastAsia" w:cs="宋体" w:hint="eastAsia"/>
          <w:sz w:val="21"/>
          <w:szCs w:val="21"/>
        </w:rPr>
        <w:t>日</w:t>
      </w:r>
    </w:p>
    <w:p w14:paraId="2F068C7B" w14:textId="77777777" w:rsidR="00757D84" w:rsidRDefault="00757D84">
      <w:pPr>
        <w:pStyle w:val="a3"/>
        <w:spacing w:line="360" w:lineRule="auto"/>
        <w:ind w:firstLine="422"/>
        <w:jc w:val="center"/>
        <w:rPr>
          <w:rFonts w:asciiTheme="minorEastAsia" w:eastAsiaTheme="minorEastAsia" w:hAnsiTheme="minorEastAsia"/>
          <w:b/>
          <w:bCs/>
          <w:sz w:val="21"/>
          <w:szCs w:val="21"/>
        </w:rPr>
      </w:pPr>
    </w:p>
    <w:p w14:paraId="15D2E643" w14:textId="77777777" w:rsidR="00757D84" w:rsidRDefault="00757D84">
      <w:pPr>
        <w:pStyle w:val="a3"/>
        <w:spacing w:line="360" w:lineRule="auto"/>
        <w:ind w:firstLine="422"/>
        <w:jc w:val="center"/>
        <w:rPr>
          <w:rFonts w:asciiTheme="minorEastAsia" w:eastAsiaTheme="minorEastAsia" w:hAnsiTheme="minorEastAsia"/>
          <w:b/>
          <w:bCs/>
          <w:sz w:val="21"/>
          <w:szCs w:val="21"/>
        </w:rPr>
      </w:pPr>
    </w:p>
    <w:p w14:paraId="1EC49328" w14:textId="77777777" w:rsidR="00757D84" w:rsidRDefault="006170B7">
      <w:pPr>
        <w:pStyle w:val="a3"/>
        <w:spacing w:line="360" w:lineRule="auto"/>
        <w:ind w:firstLine="422"/>
        <w:jc w:val="center"/>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第二部分  供应商须知</w:t>
      </w:r>
    </w:p>
    <w:p w14:paraId="2E41A9EE" w14:textId="77777777" w:rsidR="00757D84" w:rsidRDefault="006170B7">
      <w:pPr>
        <w:spacing w:line="360" w:lineRule="auto"/>
        <w:ind w:firstLineChars="200" w:firstLine="422"/>
        <w:rPr>
          <w:rFonts w:asciiTheme="minorEastAsia" w:eastAsiaTheme="minorEastAsia" w:hAnsiTheme="minorEastAsia"/>
          <w:b/>
          <w:color w:val="333333"/>
          <w:sz w:val="21"/>
          <w:szCs w:val="21"/>
        </w:rPr>
      </w:pPr>
      <w:r>
        <w:rPr>
          <w:rFonts w:asciiTheme="minorEastAsia" w:eastAsiaTheme="minorEastAsia" w:hAnsiTheme="minorEastAsia" w:hint="eastAsia"/>
          <w:b/>
          <w:color w:val="333333"/>
          <w:sz w:val="21"/>
          <w:szCs w:val="21"/>
        </w:rPr>
        <w:t>一、总则</w:t>
      </w:r>
    </w:p>
    <w:p w14:paraId="0FCED987" w14:textId="77777777" w:rsidR="00757D84" w:rsidRDefault="006170B7">
      <w:pPr>
        <w:spacing w:line="360" w:lineRule="auto"/>
        <w:ind w:firstLineChars="200" w:firstLine="420"/>
        <w:rPr>
          <w:rFonts w:ascii="宋体" w:eastAsia="宋体" w:hAnsi="宋体"/>
          <w:color w:val="auto"/>
          <w:sz w:val="21"/>
          <w:szCs w:val="21"/>
        </w:rPr>
      </w:pPr>
      <w:r>
        <w:rPr>
          <w:rFonts w:ascii="宋体" w:eastAsia="宋体" w:hAnsi="宋体" w:hint="eastAsia"/>
          <w:color w:val="auto"/>
          <w:sz w:val="21"/>
          <w:szCs w:val="21"/>
        </w:rPr>
        <w:t>1. 供应商应自行承担所有与编写和提交响应文件有关的费用，不论结果如何，采购人在任何情况下均无义务和责任承担这些费用。</w:t>
      </w:r>
    </w:p>
    <w:p w14:paraId="69DAA116" w14:textId="77777777" w:rsidR="00757D84" w:rsidRDefault="006170B7">
      <w:pPr>
        <w:spacing w:line="360" w:lineRule="auto"/>
        <w:ind w:firstLineChars="200" w:firstLine="420"/>
        <w:rPr>
          <w:rFonts w:asciiTheme="minorEastAsia" w:eastAsiaTheme="minorEastAsia" w:hAnsiTheme="minorEastAsia"/>
          <w:color w:val="333333"/>
          <w:sz w:val="21"/>
          <w:szCs w:val="21"/>
        </w:rPr>
      </w:pPr>
      <w:r>
        <w:rPr>
          <w:rFonts w:asciiTheme="minorEastAsia" w:eastAsiaTheme="minorEastAsia" w:hAnsiTheme="minorEastAsia"/>
          <w:color w:val="333333"/>
          <w:sz w:val="21"/>
          <w:szCs w:val="21"/>
        </w:rPr>
        <w:t>2.</w:t>
      </w:r>
      <w:r>
        <w:rPr>
          <w:rFonts w:asciiTheme="minorEastAsia" w:eastAsiaTheme="minorEastAsia" w:hAnsiTheme="minorEastAsia" w:hint="eastAsia"/>
          <w:color w:val="333333"/>
          <w:sz w:val="21"/>
          <w:szCs w:val="21"/>
        </w:rPr>
        <w:t>采购人不承诺选择最低报价的投标单位。</w:t>
      </w:r>
    </w:p>
    <w:p w14:paraId="40E0BA5F" w14:textId="77777777" w:rsidR="00757D84" w:rsidRDefault="006170B7">
      <w:pPr>
        <w:spacing w:line="360" w:lineRule="auto"/>
        <w:ind w:firstLineChars="200" w:firstLine="420"/>
        <w:rPr>
          <w:rFonts w:asciiTheme="minorEastAsia" w:eastAsiaTheme="minorEastAsia" w:hAnsiTheme="minorEastAsia"/>
          <w:color w:val="333333"/>
          <w:sz w:val="21"/>
          <w:szCs w:val="21"/>
        </w:rPr>
      </w:pPr>
      <w:r>
        <w:rPr>
          <w:rFonts w:asciiTheme="minorEastAsia" w:eastAsiaTheme="minorEastAsia" w:hAnsiTheme="minorEastAsia"/>
          <w:color w:val="333333"/>
          <w:sz w:val="21"/>
          <w:szCs w:val="21"/>
        </w:rPr>
        <w:t>3.</w:t>
      </w:r>
      <w:r>
        <w:rPr>
          <w:rFonts w:asciiTheme="minorEastAsia" w:eastAsiaTheme="minorEastAsia" w:hAnsiTheme="minorEastAsia" w:hint="eastAsia"/>
          <w:color w:val="333333"/>
          <w:sz w:val="21"/>
          <w:szCs w:val="21"/>
        </w:rPr>
        <w:t>如有必要，采购人有权通过意向书，让中标人在合同签字生效前开始必要的工作。</w:t>
      </w:r>
    </w:p>
    <w:p w14:paraId="0B76F9C7" w14:textId="77777777" w:rsidR="00757D84" w:rsidRDefault="006170B7">
      <w:pPr>
        <w:spacing w:line="360" w:lineRule="auto"/>
        <w:ind w:firstLineChars="200" w:firstLine="422"/>
        <w:rPr>
          <w:rFonts w:asciiTheme="minorEastAsia" w:eastAsiaTheme="minorEastAsia" w:hAnsiTheme="minorEastAsia"/>
          <w:b/>
          <w:color w:val="333333"/>
          <w:sz w:val="21"/>
          <w:szCs w:val="21"/>
        </w:rPr>
      </w:pPr>
      <w:r>
        <w:rPr>
          <w:rFonts w:asciiTheme="minorEastAsia" w:eastAsiaTheme="minorEastAsia" w:hAnsiTheme="minorEastAsia" w:hint="eastAsia"/>
          <w:b/>
          <w:color w:val="333333"/>
          <w:sz w:val="21"/>
          <w:szCs w:val="21"/>
        </w:rPr>
        <w:t>二、响应文件组成</w:t>
      </w:r>
    </w:p>
    <w:p w14:paraId="6D0254AD" w14:textId="77777777" w:rsidR="00757D84" w:rsidRDefault="006170B7">
      <w:pPr>
        <w:tabs>
          <w:tab w:val="left" w:pos="915"/>
        </w:tabs>
        <w:spacing w:line="360" w:lineRule="auto"/>
        <w:ind w:right="263" w:firstLineChars="200" w:firstLine="420"/>
        <w:rPr>
          <w:rFonts w:asciiTheme="minorEastAsia" w:eastAsiaTheme="minorEastAsia" w:hAnsiTheme="minorEastAsia"/>
          <w:color w:val="333333"/>
          <w:sz w:val="21"/>
          <w:szCs w:val="21"/>
        </w:rPr>
      </w:pPr>
      <w:r>
        <w:rPr>
          <w:rFonts w:asciiTheme="minorEastAsia" w:eastAsiaTheme="minorEastAsia" w:hAnsiTheme="minorEastAsia" w:hint="eastAsia"/>
          <w:color w:val="333333"/>
          <w:sz w:val="21"/>
          <w:szCs w:val="21"/>
        </w:rPr>
        <w:t>响应文件应包括下列部分：</w:t>
      </w:r>
    </w:p>
    <w:p w14:paraId="6686927B"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1.</w:t>
      </w:r>
      <w:r>
        <w:rPr>
          <w:rFonts w:asciiTheme="minorEastAsia" w:eastAsiaTheme="minorEastAsia" w:hAnsiTheme="minorEastAsia" w:cs="宋体" w:hint="eastAsia"/>
          <w:sz w:val="21"/>
          <w:szCs w:val="21"/>
        </w:rPr>
        <w:t>企业营业执照副本及税务登记证或三证合一复印件；</w:t>
      </w:r>
    </w:p>
    <w:p w14:paraId="4423E48B"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2.</w:t>
      </w:r>
      <w:r>
        <w:rPr>
          <w:rFonts w:asciiTheme="minorEastAsia" w:eastAsiaTheme="minorEastAsia" w:hAnsiTheme="minorEastAsia" w:cs="宋体" w:hint="eastAsia"/>
          <w:sz w:val="21"/>
          <w:szCs w:val="21"/>
        </w:rPr>
        <w:t>法定代表人授权委托书及身份证复印件及联系电话；</w:t>
      </w:r>
    </w:p>
    <w:p w14:paraId="4B8B1703"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3.</w:t>
      </w:r>
      <w:r>
        <w:rPr>
          <w:rFonts w:asciiTheme="minorEastAsia" w:eastAsiaTheme="minorEastAsia" w:hAnsiTheme="minorEastAsia" w:cs="宋体" w:hint="eastAsia"/>
          <w:sz w:val="21"/>
          <w:szCs w:val="21"/>
        </w:rPr>
        <w:t>报价单（格式及清单自拟）；</w:t>
      </w:r>
    </w:p>
    <w:p w14:paraId="076A42B7" w14:textId="77777777" w:rsidR="00757D84" w:rsidRDefault="006170B7">
      <w:pPr>
        <w:spacing w:line="360" w:lineRule="auto"/>
        <w:ind w:firstLineChars="200" w:firstLine="420"/>
        <w:rPr>
          <w:rFonts w:asciiTheme="minorEastAsia" w:eastAsiaTheme="minorEastAsia" w:hAnsiTheme="minorEastAsia" w:cs="宋体"/>
          <w:sz w:val="21"/>
          <w:szCs w:val="21"/>
        </w:rPr>
      </w:pPr>
      <w:r>
        <w:rPr>
          <w:rFonts w:asciiTheme="minorEastAsia" w:eastAsiaTheme="minorEastAsia" w:hAnsiTheme="minorEastAsia" w:cs="宋体"/>
          <w:sz w:val="21"/>
          <w:szCs w:val="21"/>
        </w:rPr>
        <w:t>4.</w:t>
      </w:r>
      <w:r>
        <w:rPr>
          <w:rFonts w:asciiTheme="minorEastAsia" w:eastAsiaTheme="minorEastAsia" w:hAnsiTheme="minorEastAsia" w:cs="宋体" w:hint="eastAsia"/>
          <w:sz w:val="21"/>
          <w:szCs w:val="21"/>
        </w:rPr>
        <w:t>评标办法中所需提供的其它资料。</w:t>
      </w:r>
    </w:p>
    <w:p w14:paraId="11A48BF8" w14:textId="77777777" w:rsidR="00757D84" w:rsidRDefault="006170B7">
      <w:pPr>
        <w:tabs>
          <w:tab w:val="left" w:pos="915"/>
        </w:tabs>
        <w:spacing w:line="360" w:lineRule="auto"/>
        <w:ind w:right="263" w:firstLineChars="200" w:firstLine="420"/>
        <w:rPr>
          <w:rFonts w:asciiTheme="minorEastAsia" w:eastAsiaTheme="minorEastAsia" w:hAnsiTheme="minorEastAsia"/>
          <w:color w:val="333333"/>
          <w:sz w:val="21"/>
          <w:szCs w:val="21"/>
        </w:rPr>
      </w:pPr>
      <w:r>
        <w:rPr>
          <w:rFonts w:asciiTheme="minorEastAsia" w:eastAsiaTheme="minorEastAsia" w:hAnsiTheme="minorEastAsia" w:hint="eastAsia"/>
          <w:color w:val="333333"/>
          <w:sz w:val="21"/>
          <w:szCs w:val="21"/>
        </w:rPr>
        <w:t>供应商根据自身情况提供上述文件，如缺少不影响投标资格但会影响得分。</w:t>
      </w:r>
    </w:p>
    <w:p w14:paraId="0C25D90C" w14:textId="77777777" w:rsidR="00757D84" w:rsidRDefault="006170B7">
      <w:pPr>
        <w:tabs>
          <w:tab w:val="left" w:pos="915"/>
        </w:tabs>
        <w:spacing w:line="360" w:lineRule="auto"/>
        <w:ind w:right="263" w:firstLineChars="200" w:firstLine="420"/>
        <w:rPr>
          <w:rFonts w:asciiTheme="minorEastAsia" w:eastAsiaTheme="minorEastAsia" w:hAnsiTheme="minorEastAsia"/>
          <w:color w:val="auto"/>
          <w:kern w:val="2"/>
          <w:sz w:val="21"/>
          <w:szCs w:val="21"/>
        </w:rPr>
      </w:pPr>
      <w:r>
        <w:rPr>
          <w:rFonts w:asciiTheme="minorEastAsia" w:eastAsiaTheme="minorEastAsia" w:hAnsiTheme="minorEastAsia" w:hint="eastAsia"/>
          <w:color w:val="333333"/>
          <w:sz w:val="21"/>
          <w:szCs w:val="21"/>
        </w:rPr>
        <w:t>供应商应按采购文件要求的格式制作响应文件，未提供格式的自行编制，并装订成册。每页均须盖公章。一式两份放在一个文件袋内密封，</w:t>
      </w:r>
      <w:r>
        <w:rPr>
          <w:rFonts w:asciiTheme="minorEastAsia" w:eastAsiaTheme="minorEastAsia" w:hAnsiTheme="minorEastAsia" w:hint="eastAsia"/>
          <w:b/>
          <w:color w:val="333333"/>
          <w:sz w:val="21"/>
          <w:szCs w:val="21"/>
        </w:rPr>
        <w:t>封面须注明项目名称和供应商名称并加盖公章</w:t>
      </w:r>
      <w:r>
        <w:rPr>
          <w:rFonts w:asciiTheme="minorEastAsia" w:eastAsiaTheme="minorEastAsia" w:hAnsiTheme="minorEastAsia" w:hint="eastAsia"/>
          <w:color w:val="333333"/>
          <w:sz w:val="21"/>
          <w:szCs w:val="21"/>
        </w:rPr>
        <w:t>。</w:t>
      </w:r>
    </w:p>
    <w:p w14:paraId="4CFB2992"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6FCF945B"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7E889C8A"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7EF871F1"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27A72724"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1A964EAC" w14:textId="77777777" w:rsidR="00757D84" w:rsidRDefault="00757D84">
      <w:pPr>
        <w:tabs>
          <w:tab w:val="left" w:pos="0"/>
        </w:tabs>
        <w:spacing w:line="360" w:lineRule="auto"/>
        <w:ind w:rightChars="-16" w:right="-51" w:firstLine="540"/>
        <w:rPr>
          <w:rFonts w:asciiTheme="minorEastAsia" w:eastAsiaTheme="minorEastAsia" w:hAnsiTheme="minorEastAsia" w:cs="Arial Unicode MS"/>
          <w:color w:val="333333"/>
          <w:sz w:val="21"/>
          <w:szCs w:val="21"/>
          <w:u w:val="single"/>
        </w:rPr>
      </w:pPr>
    </w:p>
    <w:p w14:paraId="08577036" w14:textId="77777777" w:rsidR="00757D84" w:rsidRDefault="006170B7">
      <w:pPr>
        <w:spacing w:line="360" w:lineRule="auto"/>
        <w:jc w:val="center"/>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第三部分 采购需求</w:t>
      </w:r>
    </w:p>
    <w:p w14:paraId="1320A933" w14:textId="754B7BEB" w:rsidR="00757D84" w:rsidRDefault="006170B7">
      <w:pPr>
        <w:spacing w:line="360" w:lineRule="auto"/>
        <w:ind w:firstLineChars="200" w:firstLine="422"/>
        <w:rPr>
          <w:rFonts w:asciiTheme="minorEastAsia" w:eastAsiaTheme="minorEastAsia" w:hAnsiTheme="minorEastAsia"/>
          <w:color w:val="333333"/>
          <w:sz w:val="21"/>
          <w:szCs w:val="21"/>
        </w:rPr>
      </w:pPr>
      <w:r>
        <w:rPr>
          <w:rFonts w:asciiTheme="minorEastAsia" w:eastAsiaTheme="minorEastAsia" w:hAnsiTheme="minorEastAsia" w:cs="宋体" w:hint="eastAsia"/>
          <w:b/>
          <w:bCs/>
          <w:sz w:val="21"/>
          <w:szCs w:val="21"/>
        </w:rPr>
        <w:t>一、数量及金额</w:t>
      </w:r>
      <w:r>
        <w:rPr>
          <w:rFonts w:asciiTheme="minorEastAsia" w:eastAsiaTheme="minorEastAsia" w:hAnsiTheme="minorEastAsia" w:cs="宋体" w:hint="eastAsia"/>
          <w:bCs/>
          <w:sz w:val="21"/>
          <w:szCs w:val="21"/>
        </w:rPr>
        <w:t>：</w:t>
      </w:r>
      <w:r>
        <w:rPr>
          <w:rFonts w:asciiTheme="minorEastAsia" w:eastAsiaTheme="minorEastAsia" w:hAnsiTheme="minorEastAsia" w:hint="eastAsia"/>
          <w:color w:val="333333"/>
          <w:sz w:val="21"/>
          <w:szCs w:val="21"/>
        </w:rPr>
        <w:t>苏州日报社和苏州新闻出版集团有限公司拟采购</w:t>
      </w:r>
      <w:r w:rsidR="00AD6871">
        <w:rPr>
          <w:rFonts w:asciiTheme="minorEastAsia" w:eastAsiaTheme="minorEastAsia" w:hAnsiTheme="minorEastAsia" w:hint="eastAsia"/>
          <w:color w:val="333333"/>
          <w:sz w:val="21"/>
          <w:szCs w:val="21"/>
        </w:rPr>
        <w:t>2026年</w:t>
      </w:r>
      <w:r>
        <w:rPr>
          <w:rFonts w:asciiTheme="minorEastAsia" w:eastAsiaTheme="minorEastAsia" w:hAnsiTheme="minorEastAsia" w:hint="eastAsia"/>
          <w:color w:val="333333"/>
          <w:sz w:val="21"/>
          <w:szCs w:val="21"/>
        </w:rPr>
        <w:t>度职工生日福利（蛋糕和面类），每人实付200元，总预算约16万元。各供</w:t>
      </w:r>
      <w:r w:rsidR="000D7CEF">
        <w:rPr>
          <w:rFonts w:asciiTheme="minorEastAsia" w:eastAsiaTheme="minorEastAsia" w:hAnsiTheme="minorEastAsia" w:hint="eastAsia"/>
          <w:color w:val="333333"/>
          <w:sz w:val="21"/>
          <w:szCs w:val="21"/>
        </w:rPr>
        <w:t>应商自行报价卡券面值，面值越高商务得分越高。按类别综合评审确定</w:t>
      </w:r>
      <w:r>
        <w:rPr>
          <w:rFonts w:asciiTheme="minorEastAsia" w:eastAsiaTheme="minorEastAsia" w:hAnsiTheme="minorEastAsia" w:hint="eastAsia"/>
          <w:color w:val="333333"/>
          <w:sz w:val="21"/>
          <w:szCs w:val="21"/>
        </w:rPr>
        <w:t>3家供应商</w:t>
      </w:r>
      <w:r w:rsidR="000D7CEF">
        <w:rPr>
          <w:rFonts w:asciiTheme="minorEastAsia" w:eastAsiaTheme="minorEastAsia" w:hAnsiTheme="minorEastAsia" w:hint="eastAsia"/>
          <w:color w:val="333333"/>
          <w:sz w:val="21"/>
          <w:szCs w:val="21"/>
        </w:rPr>
        <w:t>（面类1家，蛋糕类2家）</w:t>
      </w:r>
      <w:r>
        <w:rPr>
          <w:rFonts w:asciiTheme="minorEastAsia" w:eastAsiaTheme="minorEastAsia" w:hAnsiTheme="minorEastAsia" w:hint="eastAsia"/>
          <w:color w:val="333333"/>
          <w:sz w:val="21"/>
          <w:szCs w:val="21"/>
        </w:rPr>
        <w:t>，由员工自主选择确定，按实结算。</w:t>
      </w:r>
    </w:p>
    <w:p w14:paraId="4B9A8C3D" w14:textId="138B642E" w:rsidR="00757D84" w:rsidRDefault="006170B7">
      <w:pPr>
        <w:spacing w:line="360" w:lineRule="auto"/>
        <w:ind w:firstLineChars="200" w:firstLine="420"/>
        <w:rPr>
          <w:rFonts w:asciiTheme="minorEastAsia" w:eastAsiaTheme="minorEastAsia" w:hAnsiTheme="minorEastAsia"/>
          <w:color w:val="333333"/>
          <w:sz w:val="21"/>
          <w:szCs w:val="21"/>
        </w:rPr>
      </w:pPr>
      <w:r>
        <w:rPr>
          <w:rFonts w:asciiTheme="minorEastAsia" w:eastAsiaTheme="minorEastAsia" w:hAnsiTheme="minorEastAsia" w:hint="eastAsia"/>
          <w:color w:val="333333"/>
          <w:sz w:val="21"/>
          <w:szCs w:val="21"/>
        </w:rPr>
        <w:t>二、代金卡或</w:t>
      </w:r>
      <w:proofErr w:type="gramStart"/>
      <w:r>
        <w:rPr>
          <w:rFonts w:asciiTheme="minorEastAsia" w:eastAsiaTheme="minorEastAsia" w:hAnsiTheme="minorEastAsia" w:hint="eastAsia"/>
          <w:color w:val="333333"/>
          <w:sz w:val="21"/>
          <w:szCs w:val="21"/>
        </w:rPr>
        <w:t>券</w:t>
      </w:r>
      <w:proofErr w:type="gramEnd"/>
      <w:r>
        <w:rPr>
          <w:rFonts w:asciiTheme="minorEastAsia" w:eastAsiaTheme="minorEastAsia" w:hAnsiTheme="minorEastAsia" w:hint="eastAsia"/>
          <w:color w:val="333333"/>
          <w:sz w:val="21"/>
          <w:szCs w:val="21"/>
        </w:rPr>
        <w:t>的供应时间：</w:t>
      </w:r>
      <w:r w:rsidR="00AD6871">
        <w:rPr>
          <w:rFonts w:asciiTheme="minorEastAsia" w:eastAsiaTheme="minorEastAsia" w:hAnsiTheme="minorEastAsia" w:hint="eastAsia"/>
          <w:color w:val="333333"/>
          <w:sz w:val="21"/>
          <w:szCs w:val="21"/>
        </w:rPr>
        <w:t>2026年</w:t>
      </w:r>
      <w:r>
        <w:rPr>
          <w:rFonts w:asciiTheme="minorEastAsia" w:eastAsiaTheme="minorEastAsia" w:hAnsiTheme="minorEastAsia" w:hint="eastAsia"/>
          <w:color w:val="333333"/>
          <w:sz w:val="21"/>
          <w:szCs w:val="21"/>
        </w:rPr>
        <w:t>1月1日起至</w:t>
      </w:r>
      <w:r w:rsidR="00AD6871">
        <w:rPr>
          <w:rFonts w:asciiTheme="minorEastAsia" w:eastAsiaTheme="minorEastAsia" w:hAnsiTheme="minorEastAsia" w:hint="eastAsia"/>
          <w:color w:val="333333"/>
          <w:sz w:val="21"/>
          <w:szCs w:val="21"/>
        </w:rPr>
        <w:t>2026年</w:t>
      </w:r>
      <w:r>
        <w:rPr>
          <w:rFonts w:asciiTheme="minorEastAsia" w:eastAsiaTheme="minorEastAsia" w:hAnsiTheme="minorEastAsia" w:hint="eastAsia"/>
          <w:color w:val="333333"/>
          <w:sz w:val="21"/>
          <w:szCs w:val="21"/>
        </w:rPr>
        <w:t>12月31日止。</w:t>
      </w:r>
    </w:p>
    <w:p w14:paraId="13C42B63" w14:textId="77777777" w:rsidR="00757D84" w:rsidRDefault="006170B7">
      <w:pPr>
        <w:spacing w:line="360" w:lineRule="auto"/>
        <w:ind w:firstLineChars="200" w:firstLine="422"/>
        <w:rPr>
          <w:rFonts w:asciiTheme="minorEastAsia" w:eastAsiaTheme="minorEastAsia" w:hAnsiTheme="minorEastAsia" w:cs="宋体"/>
          <w:bCs/>
          <w:sz w:val="21"/>
          <w:szCs w:val="21"/>
        </w:rPr>
      </w:pPr>
      <w:r>
        <w:rPr>
          <w:rFonts w:asciiTheme="minorEastAsia" w:eastAsiaTheme="minorEastAsia" w:hAnsiTheme="minorEastAsia" w:cs="Arial" w:hint="eastAsia"/>
          <w:b/>
          <w:color w:val="333333"/>
          <w:kern w:val="2"/>
          <w:sz w:val="21"/>
          <w:szCs w:val="21"/>
        </w:rPr>
        <w:t>三、结算方式</w:t>
      </w:r>
      <w:r>
        <w:rPr>
          <w:rFonts w:asciiTheme="minorEastAsia" w:eastAsiaTheme="minorEastAsia" w:hAnsiTheme="minorEastAsia" w:cs="Arial" w:hint="eastAsia"/>
          <w:color w:val="333333"/>
          <w:kern w:val="2"/>
          <w:sz w:val="21"/>
          <w:szCs w:val="21"/>
        </w:rPr>
        <w:t>：</w:t>
      </w:r>
      <w:r>
        <w:rPr>
          <w:rFonts w:asciiTheme="minorEastAsia" w:eastAsiaTheme="minorEastAsia" w:hAnsiTheme="minorEastAsia" w:cs="Arial" w:hint="eastAsia"/>
          <w:color w:val="auto"/>
          <w:kern w:val="2"/>
          <w:sz w:val="21"/>
          <w:szCs w:val="21"/>
        </w:rPr>
        <w:t>成交供应商按采购人要求（季或半年）提供相应数量的代金卡或</w:t>
      </w:r>
      <w:proofErr w:type="gramStart"/>
      <w:r>
        <w:rPr>
          <w:rFonts w:asciiTheme="minorEastAsia" w:eastAsiaTheme="minorEastAsia" w:hAnsiTheme="minorEastAsia" w:cs="Arial" w:hint="eastAsia"/>
          <w:color w:val="auto"/>
          <w:kern w:val="2"/>
          <w:sz w:val="21"/>
          <w:szCs w:val="21"/>
        </w:rPr>
        <w:t>券</w:t>
      </w:r>
      <w:proofErr w:type="gramEnd"/>
      <w:r>
        <w:rPr>
          <w:rFonts w:asciiTheme="minorEastAsia" w:eastAsiaTheme="minorEastAsia" w:hAnsiTheme="minorEastAsia" w:cs="Arial" w:hint="eastAsia"/>
          <w:color w:val="auto"/>
          <w:kern w:val="2"/>
          <w:sz w:val="21"/>
          <w:szCs w:val="21"/>
        </w:rPr>
        <w:t>，乙方每个季度或半年须向甲方提供相应金额的增值税普通发票，采购人及分、子公司在收到乙方提供的发票后付款。</w:t>
      </w:r>
    </w:p>
    <w:p w14:paraId="5D9BD0AA" w14:textId="77777777" w:rsidR="00757D84" w:rsidRDefault="006170B7">
      <w:pPr>
        <w:spacing w:line="360" w:lineRule="auto"/>
        <w:ind w:firstLineChars="196" w:firstLine="413"/>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四、其他要求：</w:t>
      </w:r>
    </w:p>
    <w:p w14:paraId="2C71B333"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1</w:t>
      </w:r>
      <w:r>
        <w:rPr>
          <w:rFonts w:asciiTheme="minorEastAsia" w:eastAsiaTheme="minorEastAsia" w:hAnsiTheme="minorEastAsia" w:cs="宋体"/>
          <w:bCs/>
          <w:sz w:val="21"/>
          <w:szCs w:val="21"/>
        </w:rPr>
        <w:t>.</w:t>
      </w:r>
      <w:r>
        <w:rPr>
          <w:rFonts w:asciiTheme="minorEastAsia" w:eastAsiaTheme="minorEastAsia" w:hAnsiTheme="minorEastAsia" w:cs="宋体" w:hint="eastAsia"/>
          <w:bCs/>
          <w:sz w:val="21"/>
          <w:szCs w:val="21"/>
        </w:rPr>
        <w:t>所提供的产品须满足国家《食品卫生法》、《食品安全法》、《产品质量法》、《餐饮业食品卫生管理办法》等相关文件规定。</w:t>
      </w:r>
    </w:p>
    <w:p w14:paraId="534897EA"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2</w:t>
      </w:r>
      <w:r>
        <w:rPr>
          <w:rFonts w:asciiTheme="minorEastAsia" w:eastAsiaTheme="minorEastAsia" w:hAnsiTheme="minorEastAsia" w:cs="宋体"/>
          <w:bCs/>
          <w:sz w:val="21"/>
          <w:szCs w:val="21"/>
        </w:rPr>
        <w:t>.</w:t>
      </w:r>
      <w:r>
        <w:rPr>
          <w:rFonts w:asciiTheme="minorEastAsia" w:eastAsiaTheme="minorEastAsia" w:hAnsiTheme="minorEastAsia" w:cs="宋体" w:hint="eastAsia"/>
          <w:bCs/>
          <w:sz w:val="21"/>
          <w:szCs w:val="21"/>
        </w:rPr>
        <w:t>口碑良好，没有营销不良记录，营业门店较多，合理优惠较大。</w:t>
      </w:r>
    </w:p>
    <w:p w14:paraId="091EBADB" w14:textId="77777777" w:rsidR="00757D84" w:rsidRDefault="00757D84">
      <w:pPr>
        <w:spacing w:line="360" w:lineRule="auto"/>
        <w:ind w:firstLineChars="200" w:firstLine="420"/>
        <w:rPr>
          <w:rFonts w:asciiTheme="minorEastAsia" w:eastAsiaTheme="minorEastAsia" w:hAnsiTheme="minorEastAsia" w:cs="宋体"/>
          <w:bCs/>
          <w:sz w:val="21"/>
          <w:szCs w:val="21"/>
        </w:rPr>
      </w:pPr>
    </w:p>
    <w:p w14:paraId="225C91A3" w14:textId="77777777" w:rsidR="00757D84" w:rsidRDefault="00757D84">
      <w:pPr>
        <w:pStyle w:val="a3"/>
        <w:widowControl/>
        <w:spacing w:line="360" w:lineRule="auto"/>
        <w:ind w:firstLineChars="0" w:firstLine="0"/>
        <w:rPr>
          <w:rFonts w:asciiTheme="minorEastAsia" w:eastAsiaTheme="minorEastAsia" w:hAnsiTheme="minorEastAsia"/>
          <w:sz w:val="21"/>
          <w:szCs w:val="21"/>
        </w:rPr>
      </w:pPr>
    </w:p>
    <w:p w14:paraId="754BD505" w14:textId="77777777" w:rsidR="00757D84" w:rsidRDefault="00757D84">
      <w:pPr>
        <w:pStyle w:val="a3"/>
        <w:spacing w:line="360" w:lineRule="auto"/>
        <w:ind w:firstLine="422"/>
        <w:jc w:val="center"/>
        <w:rPr>
          <w:rFonts w:asciiTheme="minorEastAsia" w:eastAsiaTheme="minorEastAsia" w:hAnsiTheme="minorEastAsia"/>
          <w:b/>
          <w:sz w:val="21"/>
          <w:szCs w:val="21"/>
        </w:rPr>
      </w:pPr>
      <w:bookmarkStart w:id="1" w:name="_Ref497980403"/>
    </w:p>
    <w:p w14:paraId="5C724590"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4469EE3B"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37571CCA"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0542F45E"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3B53B423"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312C069D"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22EEB00A"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28A48594" w14:textId="77777777" w:rsidR="00757D84" w:rsidRDefault="00757D84">
      <w:pPr>
        <w:pStyle w:val="a3"/>
        <w:spacing w:line="360" w:lineRule="auto"/>
        <w:ind w:firstLine="422"/>
        <w:jc w:val="center"/>
        <w:rPr>
          <w:rFonts w:asciiTheme="minorEastAsia" w:eastAsiaTheme="minorEastAsia" w:hAnsiTheme="minorEastAsia"/>
          <w:b/>
          <w:sz w:val="21"/>
          <w:szCs w:val="21"/>
        </w:rPr>
      </w:pPr>
    </w:p>
    <w:p w14:paraId="16E5A9A7" w14:textId="77777777" w:rsidR="00757D84" w:rsidRDefault="006170B7">
      <w:pPr>
        <w:pStyle w:val="a3"/>
        <w:spacing w:line="360" w:lineRule="auto"/>
        <w:ind w:firstLine="422"/>
        <w:jc w:val="center"/>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第四</w:t>
      </w:r>
      <w:r>
        <w:rPr>
          <w:rFonts w:asciiTheme="minorEastAsia" w:eastAsiaTheme="minorEastAsia" w:hAnsiTheme="minorEastAsia" w:hint="eastAsia"/>
          <w:b/>
          <w:bCs/>
          <w:sz w:val="21"/>
          <w:szCs w:val="21"/>
        </w:rPr>
        <w:t>部分</w:t>
      </w:r>
      <w:r>
        <w:rPr>
          <w:rFonts w:asciiTheme="minorEastAsia" w:eastAsiaTheme="minorEastAsia" w:hAnsiTheme="minorEastAsia" w:hint="eastAsia"/>
          <w:b/>
          <w:sz w:val="21"/>
          <w:szCs w:val="21"/>
        </w:rPr>
        <w:t xml:space="preserve">   开标、评标</w:t>
      </w:r>
    </w:p>
    <w:p w14:paraId="0057BAAA" w14:textId="77777777" w:rsidR="00757D84" w:rsidRDefault="006170B7">
      <w:pPr>
        <w:pStyle w:val="a3"/>
        <w:spacing w:line="360" w:lineRule="auto"/>
        <w:ind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一、开标</w:t>
      </w:r>
    </w:p>
    <w:p w14:paraId="22F2C176"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1.时间：响应文件截止日后，采购人另行确定。供应商无需到场参加。</w:t>
      </w:r>
    </w:p>
    <w:p w14:paraId="016FCD7A" w14:textId="77777777" w:rsidR="00757D84" w:rsidRDefault="006170B7">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cs="宋体"/>
          <w:sz w:val="21"/>
          <w:szCs w:val="21"/>
        </w:rPr>
        <w:t>2.</w:t>
      </w:r>
      <w:r>
        <w:rPr>
          <w:rFonts w:asciiTheme="minorEastAsia" w:eastAsiaTheme="minorEastAsia" w:hAnsiTheme="minorEastAsia" w:cs="宋体" w:hint="eastAsia"/>
          <w:sz w:val="21"/>
          <w:szCs w:val="21"/>
        </w:rPr>
        <w:t>地点：苏州工业园区独</w:t>
      </w:r>
      <w:proofErr w:type="gramStart"/>
      <w:r>
        <w:rPr>
          <w:rFonts w:asciiTheme="minorEastAsia" w:eastAsiaTheme="minorEastAsia" w:hAnsiTheme="minorEastAsia" w:cs="宋体" w:hint="eastAsia"/>
          <w:sz w:val="21"/>
          <w:szCs w:val="21"/>
        </w:rPr>
        <w:t>墅</w:t>
      </w:r>
      <w:proofErr w:type="gramEnd"/>
      <w:r>
        <w:rPr>
          <w:rFonts w:asciiTheme="minorEastAsia" w:eastAsiaTheme="minorEastAsia" w:hAnsiTheme="minorEastAsia" w:cs="宋体" w:hint="eastAsia"/>
          <w:sz w:val="21"/>
          <w:szCs w:val="21"/>
        </w:rPr>
        <w:t>湖科教创新区</w:t>
      </w:r>
      <w:proofErr w:type="gramStart"/>
      <w:r>
        <w:rPr>
          <w:rFonts w:asciiTheme="minorEastAsia" w:eastAsiaTheme="minorEastAsia" w:hAnsiTheme="minorEastAsia" w:cs="宋体" w:hint="eastAsia"/>
          <w:sz w:val="21"/>
          <w:szCs w:val="21"/>
        </w:rPr>
        <w:t>八达街118号</w:t>
      </w:r>
      <w:proofErr w:type="gramEnd"/>
      <w:r>
        <w:rPr>
          <w:rFonts w:asciiTheme="minorEastAsia" w:eastAsiaTheme="minorEastAsia" w:hAnsiTheme="minorEastAsia" w:cs="宋体" w:hint="eastAsia"/>
          <w:sz w:val="21"/>
          <w:szCs w:val="21"/>
        </w:rPr>
        <w:t>苏州新闻</w:t>
      </w:r>
      <w:r>
        <w:rPr>
          <w:rFonts w:asciiTheme="minorEastAsia" w:eastAsiaTheme="minorEastAsia" w:hAnsiTheme="minorEastAsia" w:cs="宋体" w:hint="eastAsia"/>
          <w:color w:val="000000" w:themeColor="text1"/>
          <w:sz w:val="21"/>
          <w:szCs w:val="21"/>
        </w:rPr>
        <w:t>大厦苏州日报社。</w:t>
      </w:r>
      <w:r>
        <w:rPr>
          <w:rFonts w:asciiTheme="minorEastAsia" w:eastAsiaTheme="minorEastAsia" w:hAnsiTheme="minorEastAsia" w:cs="宋体" w:hint="eastAsia"/>
          <w:sz w:val="21"/>
          <w:szCs w:val="21"/>
        </w:rPr>
        <w:t xml:space="preserve">                   </w:t>
      </w:r>
    </w:p>
    <w:p w14:paraId="7A01561C" w14:textId="77777777" w:rsidR="00757D84" w:rsidRDefault="006170B7">
      <w:pPr>
        <w:spacing w:line="360" w:lineRule="auto"/>
        <w:ind w:firstLineChars="200" w:firstLine="422"/>
        <w:rPr>
          <w:rFonts w:asciiTheme="minorEastAsia" w:eastAsiaTheme="minorEastAsia" w:hAnsiTheme="minorEastAsia" w:cs="Arial"/>
          <w:b/>
          <w:color w:val="333333"/>
          <w:kern w:val="2"/>
          <w:sz w:val="21"/>
          <w:szCs w:val="21"/>
        </w:rPr>
      </w:pPr>
      <w:r>
        <w:rPr>
          <w:rFonts w:asciiTheme="minorEastAsia" w:eastAsiaTheme="minorEastAsia" w:hAnsiTheme="minorEastAsia" w:cs="Arial" w:hint="eastAsia"/>
          <w:b/>
          <w:color w:val="333333"/>
          <w:kern w:val="2"/>
          <w:sz w:val="21"/>
          <w:szCs w:val="21"/>
        </w:rPr>
        <w:t>二、评标</w:t>
      </w:r>
    </w:p>
    <w:p w14:paraId="33B89E47"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bCs/>
          <w:sz w:val="21"/>
          <w:szCs w:val="21"/>
        </w:rPr>
        <w:t>1.</w:t>
      </w:r>
      <w:r>
        <w:rPr>
          <w:rFonts w:asciiTheme="minorEastAsia" w:eastAsiaTheme="minorEastAsia" w:hAnsiTheme="minorEastAsia" w:cs="宋体" w:hint="eastAsia"/>
          <w:bCs/>
          <w:sz w:val="21"/>
          <w:szCs w:val="21"/>
        </w:rPr>
        <w:t>评标原则</w:t>
      </w:r>
    </w:p>
    <w:p w14:paraId="6F817BBF"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评标应遵循公平、公正、科学、择优的原则。</w:t>
      </w:r>
    </w:p>
    <w:p w14:paraId="50FFEF6E"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bCs/>
          <w:sz w:val="21"/>
          <w:szCs w:val="21"/>
        </w:rPr>
        <w:t>2.</w:t>
      </w:r>
      <w:r>
        <w:rPr>
          <w:rFonts w:asciiTheme="minorEastAsia" w:eastAsiaTheme="minorEastAsia" w:hAnsiTheme="minorEastAsia" w:cs="宋体" w:hint="eastAsia"/>
          <w:bCs/>
          <w:sz w:val="21"/>
          <w:szCs w:val="21"/>
        </w:rPr>
        <w:t>评标组织与监督</w:t>
      </w:r>
    </w:p>
    <w:p w14:paraId="413B2E8D"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评标工作由采购人依法组建的评标委员会负责。</w:t>
      </w:r>
    </w:p>
    <w:p w14:paraId="60A9353F"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评标委员会的决定，应符合有关法律、法规和规章，并按少数服从多数的原则产生。</w:t>
      </w:r>
    </w:p>
    <w:p w14:paraId="41A170DA" w14:textId="77777777" w:rsidR="00757D84" w:rsidRDefault="006170B7">
      <w:pPr>
        <w:pStyle w:val="a3"/>
        <w:spacing w:line="360" w:lineRule="auto"/>
        <w:rPr>
          <w:rFonts w:asciiTheme="minorEastAsia" w:eastAsiaTheme="minorEastAsia" w:hAnsiTheme="minorEastAsia"/>
          <w:sz w:val="21"/>
          <w:szCs w:val="21"/>
        </w:rPr>
      </w:pPr>
      <w:r>
        <w:rPr>
          <w:rFonts w:asciiTheme="minorEastAsia" w:eastAsiaTheme="minorEastAsia" w:hAnsiTheme="minorEastAsia"/>
          <w:sz w:val="21"/>
          <w:szCs w:val="21"/>
        </w:rPr>
        <w:t>3.</w:t>
      </w:r>
      <w:r>
        <w:rPr>
          <w:rFonts w:asciiTheme="minorEastAsia" w:eastAsiaTheme="minorEastAsia" w:hAnsiTheme="minorEastAsia" w:hint="eastAsia"/>
          <w:sz w:val="21"/>
          <w:szCs w:val="21"/>
        </w:rPr>
        <w:t>供应商试图对采购人的评标或授予合同的决定进行影响，都可能导致其响应文件被拒绝。</w:t>
      </w:r>
    </w:p>
    <w:p w14:paraId="13A435D6" w14:textId="77777777" w:rsidR="00757D84" w:rsidRDefault="006170B7">
      <w:pPr>
        <w:pStyle w:val="a3"/>
        <w:spacing w:line="360" w:lineRule="auto"/>
        <w:rPr>
          <w:rFonts w:asciiTheme="minorEastAsia" w:eastAsiaTheme="minorEastAsia" w:hAnsiTheme="minorEastAsia"/>
          <w:sz w:val="21"/>
          <w:szCs w:val="21"/>
        </w:rPr>
      </w:pPr>
      <w:r>
        <w:rPr>
          <w:rFonts w:asciiTheme="minorEastAsia" w:eastAsiaTheme="minorEastAsia" w:hAnsiTheme="minorEastAsia"/>
          <w:sz w:val="21"/>
          <w:szCs w:val="21"/>
        </w:rPr>
        <w:t>4.</w:t>
      </w:r>
      <w:r>
        <w:rPr>
          <w:rFonts w:asciiTheme="minorEastAsia" w:eastAsiaTheme="minorEastAsia" w:hAnsiTheme="minorEastAsia" w:hint="eastAsia"/>
          <w:sz w:val="21"/>
          <w:szCs w:val="21"/>
        </w:rPr>
        <w:t>开标结果：确定中标人后，采购人将在苏州新闻网进行公示。</w:t>
      </w:r>
    </w:p>
    <w:p w14:paraId="647A3500"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bCs/>
          <w:sz w:val="21"/>
          <w:szCs w:val="21"/>
        </w:rPr>
        <w:t>5.</w:t>
      </w:r>
      <w:r>
        <w:rPr>
          <w:rFonts w:asciiTheme="minorEastAsia" w:eastAsiaTheme="minorEastAsia" w:hAnsiTheme="minorEastAsia" w:cs="宋体" w:hint="eastAsia"/>
          <w:bCs/>
          <w:sz w:val="21"/>
          <w:szCs w:val="21"/>
        </w:rPr>
        <w:t>评标办法和程序</w:t>
      </w:r>
    </w:p>
    <w:p w14:paraId="40BF2BF1" w14:textId="5816695F"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采用综合评分法。按综合得分从高到低的排序，</w:t>
      </w:r>
      <w:proofErr w:type="gramStart"/>
      <w:r w:rsidR="00DC37A8">
        <w:rPr>
          <w:rFonts w:asciiTheme="minorEastAsia" w:eastAsiaTheme="minorEastAsia" w:hAnsiTheme="minorEastAsia" w:cs="宋体" w:hint="eastAsia"/>
          <w:bCs/>
          <w:sz w:val="21"/>
          <w:szCs w:val="21"/>
        </w:rPr>
        <w:t>按</w:t>
      </w:r>
      <w:r w:rsidR="00237BE1">
        <w:rPr>
          <w:rFonts w:asciiTheme="minorEastAsia" w:eastAsiaTheme="minorEastAsia" w:hAnsiTheme="minorEastAsia" w:cs="宋体" w:hint="eastAsia"/>
          <w:bCs/>
          <w:sz w:val="21"/>
          <w:szCs w:val="21"/>
        </w:rPr>
        <w:t>排</w:t>
      </w:r>
      <w:proofErr w:type="gramEnd"/>
      <w:r w:rsidR="00237BE1">
        <w:rPr>
          <w:rFonts w:asciiTheme="minorEastAsia" w:eastAsiaTheme="minorEastAsia" w:hAnsiTheme="minorEastAsia" w:cs="宋体" w:hint="eastAsia"/>
          <w:bCs/>
          <w:sz w:val="21"/>
          <w:szCs w:val="21"/>
        </w:rPr>
        <w:t>名</w:t>
      </w:r>
      <w:r w:rsidR="00DC37A8">
        <w:rPr>
          <w:rFonts w:asciiTheme="minorEastAsia" w:eastAsiaTheme="minorEastAsia" w:hAnsiTheme="minorEastAsia" w:cs="宋体" w:hint="eastAsia"/>
          <w:bCs/>
          <w:sz w:val="21"/>
          <w:szCs w:val="21"/>
        </w:rPr>
        <w:t>顺序</w:t>
      </w:r>
      <w:r w:rsidR="00237BE1">
        <w:rPr>
          <w:rFonts w:asciiTheme="minorEastAsia" w:eastAsiaTheme="minorEastAsia" w:hAnsiTheme="minorEastAsia" w:cs="宋体" w:hint="eastAsia"/>
          <w:bCs/>
          <w:sz w:val="21"/>
          <w:szCs w:val="21"/>
        </w:rPr>
        <w:t>选择</w:t>
      </w:r>
      <w:r w:rsidR="001A22FC">
        <w:rPr>
          <w:rFonts w:asciiTheme="minorEastAsia" w:eastAsiaTheme="minorEastAsia" w:hAnsiTheme="minorEastAsia" w:cs="宋体" w:hint="eastAsia"/>
          <w:bCs/>
          <w:sz w:val="21"/>
          <w:szCs w:val="21"/>
        </w:rPr>
        <w:t>相应类别的</w:t>
      </w:r>
      <w:r>
        <w:rPr>
          <w:rFonts w:asciiTheme="minorEastAsia" w:eastAsiaTheme="minorEastAsia" w:hAnsiTheme="minorEastAsia" w:cs="宋体" w:hint="eastAsia"/>
          <w:bCs/>
          <w:sz w:val="21"/>
          <w:szCs w:val="21"/>
        </w:rPr>
        <w:t>入围供应商。</w:t>
      </w:r>
    </w:p>
    <w:p w14:paraId="023EF65C"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（1）初审</w:t>
      </w:r>
    </w:p>
    <w:p w14:paraId="7FD14891" w14:textId="77777777" w:rsidR="00757D84" w:rsidRDefault="006170B7">
      <w:pPr>
        <w:pStyle w:val="a3"/>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评标委员会将审查</w:t>
      </w:r>
      <w:r>
        <w:rPr>
          <w:rFonts w:asciiTheme="minorEastAsia" w:eastAsiaTheme="minorEastAsia" w:hAnsiTheme="minorEastAsia" w:hint="eastAsia"/>
          <w:bCs/>
          <w:sz w:val="21"/>
          <w:szCs w:val="21"/>
        </w:rPr>
        <w:t>响应文件是否完整</w:t>
      </w:r>
      <w:r>
        <w:rPr>
          <w:rFonts w:asciiTheme="minorEastAsia" w:eastAsiaTheme="minorEastAsia" w:hAnsiTheme="minorEastAsia" w:hint="eastAsia"/>
          <w:sz w:val="21"/>
          <w:szCs w:val="21"/>
        </w:rPr>
        <w:t>，文件编制（含签署）是否合格等。</w:t>
      </w:r>
    </w:p>
    <w:p w14:paraId="24CC8CC6" w14:textId="77777777" w:rsidR="00757D84" w:rsidRDefault="006170B7">
      <w:pPr>
        <w:pStyle w:val="a3"/>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在详细评标之前，评标委员会要审查备份响应文件是否实质上响应了采购文件的要求。实质上响应的投标应该是与采购文件要求的全部条款、条件和规格相符，没有重大偏离或保留的投标。实质上没有响应采购文件要求的投标将被拒绝。供应商不得通过修正或撤消不合要求的偏离或保留从而使其投标成为实质上响应的投标。</w:t>
      </w:r>
    </w:p>
    <w:p w14:paraId="3F73634F" w14:textId="77777777" w:rsidR="00757D84" w:rsidRDefault="006170B7">
      <w:pPr>
        <w:spacing w:line="360" w:lineRule="auto"/>
        <w:ind w:firstLineChars="200" w:firstLine="420"/>
        <w:rPr>
          <w:rFonts w:asciiTheme="minorEastAsia" w:eastAsiaTheme="minorEastAsia" w:hAnsiTheme="minorEastAsia" w:cs="宋体"/>
          <w:bCs/>
          <w:sz w:val="21"/>
          <w:szCs w:val="21"/>
        </w:rPr>
      </w:pPr>
      <w:r>
        <w:rPr>
          <w:rFonts w:asciiTheme="minorEastAsia" w:eastAsiaTheme="minorEastAsia" w:hAnsiTheme="minorEastAsia" w:cs="宋体" w:hint="eastAsia"/>
          <w:bCs/>
          <w:sz w:val="21"/>
          <w:szCs w:val="21"/>
        </w:rPr>
        <w:t>（2）评标细则</w:t>
      </w:r>
    </w:p>
    <w:p w14:paraId="514F9607" w14:textId="77777777" w:rsidR="00757D84" w:rsidRDefault="006170B7">
      <w:pPr>
        <w:pStyle w:val="a3"/>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评标委员会成员对各响应文件的技术文件经充分审核、讨论后，在规定的分值内由评标委员会成员自行评定打分。如果某个单项的打分超过所规定的分值范围，则该张</w:t>
      </w:r>
      <w:proofErr w:type="gramStart"/>
      <w:r>
        <w:rPr>
          <w:rFonts w:asciiTheme="minorEastAsia" w:eastAsiaTheme="minorEastAsia" w:hAnsiTheme="minorEastAsia" w:hint="eastAsia"/>
          <w:sz w:val="21"/>
          <w:szCs w:val="21"/>
        </w:rPr>
        <w:t>打分表</w:t>
      </w:r>
      <w:proofErr w:type="gramEnd"/>
      <w:r>
        <w:rPr>
          <w:rFonts w:asciiTheme="minorEastAsia" w:eastAsiaTheme="minorEastAsia" w:hAnsiTheme="minorEastAsia" w:hint="eastAsia"/>
          <w:sz w:val="21"/>
          <w:szCs w:val="21"/>
        </w:rPr>
        <w:t>无效。</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1548"/>
        <w:gridCol w:w="6871"/>
      </w:tblGrid>
      <w:tr w:rsidR="00757D84" w14:paraId="05CAF41D" w14:textId="77777777">
        <w:trPr>
          <w:trHeight w:val="589"/>
          <w:jc w:val="center"/>
        </w:trPr>
        <w:tc>
          <w:tcPr>
            <w:tcW w:w="857" w:type="dxa"/>
            <w:vAlign w:val="center"/>
          </w:tcPr>
          <w:p w14:paraId="474798D0"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序号</w:t>
            </w:r>
          </w:p>
        </w:tc>
        <w:tc>
          <w:tcPr>
            <w:tcW w:w="8419" w:type="dxa"/>
            <w:gridSpan w:val="2"/>
            <w:vAlign w:val="center"/>
          </w:tcPr>
          <w:p w14:paraId="52A37495"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评分内容 </w:t>
            </w:r>
          </w:p>
        </w:tc>
      </w:tr>
      <w:tr w:rsidR="00757D84" w14:paraId="4F845153" w14:textId="77777777">
        <w:trPr>
          <w:trHeight w:val="525"/>
          <w:jc w:val="center"/>
        </w:trPr>
        <w:tc>
          <w:tcPr>
            <w:tcW w:w="857" w:type="dxa"/>
            <w:vAlign w:val="center"/>
          </w:tcPr>
          <w:p w14:paraId="4B274447" w14:textId="77777777" w:rsidR="00757D84" w:rsidRDefault="006170B7">
            <w:pPr>
              <w:spacing w:line="360" w:lineRule="auto"/>
              <w:jc w:val="center"/>
              <w:rPr>
                <w:rFonts w:asciiTheme="minorEastAsia" w:eastAsiaTheme="minorEastAsia" w:hAnsiTheme="minorEastAsia"/>
                <w:sz w:val="21"/>
                <w:szCs w:val="21"/>
              </w:rPr>
            </w:pPr>
            <w:proofErr w:type="gramStart"/>
            <w:r>
              <w:rPr>
                <w:rFonts w:asciiTheme="minorEastAsia" w:eastAsiaTheme="minorEastAsia" w:hAnsiTheme="minorEastAsia" w:hint="eastAsia"/>
                <w:sz w:val="21"/>
                <w:szCs w:val="21"/>
              </w:rPr>
              <w:t>一</w:t>
            </w:r>
            <w:proofErr w:type="gramEnd"/>
          </w:p>
        </w:tc>
        <w:tc>
          <w:tcPr>
            <w:tcW w:w="1548" w:type="dxa"/>
            <w:vAlign w:val="center"/>
          </w:tcPr>
          <w:p w14:paraId="3AA67A1E" w14:textId="77777777" w:rsidR="00757D84" w:rsidRDefault="006170B7">
            <w:pPr>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价格分（</w:t>
            </w:r>
            <w:r>
              <w:rPr>
                <w:rFonts w:asciiTheme="minorEastAsia" w:eastAsiaTheme="minorEastAsia" w:hAnsiTheme="minorEastAsia"/>
                <w:sz w:val="21"/>
                <w:szCs w:val="21"/>
              </w:rPr>
              <w:t>35</w:t>
            </w:r>
            <w:r>
              <w:rPr>
                <w:rFonts w:asciiTheme="minorEastAsia" w:eastAsiaTheme="minorEastAsia" w:hAnsiTheme="minorEastAsia" w:hint="eastAsia"/>
                <w:sz w:val="21"/>
                <w:szCs w:val="21"/>
              </w:rPr>
              <w:t>分）</w:t>
            </w:r>
          </w:p>
        </w:tc>
        <w:tc>
          <w:tcPr>
            <w:tcW w:w="6871" w:type="dxa"/>
            <w:vAlign w:val="center"/>
          </w:tcPr>
          <w:p w14:paraId="68599AE3" w14:textId="77777777" w:rsidR="00757D84" w:rsidRDefault="006170B7">
            <w:pPr>
              <w:spacing w:line="360" w:lineRule="auto"/>
              <w:jc w:val="left"/>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根据各供应商提供的卡</w:t>
            </w:r>
            <w:proofErr w:type="gramStart"/>
            <w:r>
              <w:rPr>
                <w:rFonts w:asciiTheme="minorEastAsia" w:eastAsiaTheme="minorEastAsia" w:hAnsiTheme="minorEastAsia" w:cs="宋体" w:hint="eastAsia"/>
                <w:sz w:val="21"/>
                <w:szCs w:val="21"/>
              </w:rPr>
              <w:t>券</w:t>
            </w:r>
            <w:proofErr w:type="gramEnd"/>
            <w:r>
              <w:rPr>
                <w:rFonts w:asciiTheme="minorEastAsia" w:eastAsiaTheme="minorEastAsia" w:hAnsiTheme="minorEastAsia" w:cs="宋体" w:hint="eastAsia"/>
                <w:sz w:val="21"/>
                <w:szCs w:val="21"/>
              </w:rPr>
              <w:t>面值幅度情况评分。采购人每份实付200元，供应商卡券面值：每份在250元（不含）以下的得15~20分；每份250元（含）至300元（不含）之间的得21~25分；每份300元以上的得26~30分；另行赠送优惠券，0~5分。</w:t>
            </w:r>
          </w:p>
        </w:tc>
      </w:tr>
      <w:tr w:rsidR="00757D84" w14:paraId="7A65B47C" w14:textId="77777777">
        <w:trPr>
          <w:trHeight w:val="525"/>
          <w:jc w:val="center"/>
        </w:trPr>
        <w:tc>
          <w:tcPr>
            <w:tcW w:w="857" w:type="dxa"/>
            <w:vAlign w:val="center"/>
          </w:tcPr>
          <w:p w14:paraId="61157245"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二</w:t>
            </w:r>
          </w:p>
        </w:tc>
        <w:tc>
          <w:tcPr>
            <w:tcW w:w="1548" w:type="dxa"/>
            <w:vAlign w:val="center"/>
          </w:tcPr>
          <w:p w14:paraId="5E9FC365" w14:textId="77777777" w:rsidR="00757D84" w:rsidRDefault="006170B7">
            <w:pPr>
              <w:pStyle w:val="a3"/>
              <w:spacing w:line="360" w:lineRule="auto"/>
              <w:ind w:firstLineChars="0" w:firstLine="0"/>
              <w:rPr>
                <w:rFonts w:asciiTheme="minorEastAsia" w:eastAsiaTheme="minorEastAsia" w:hAnsiTheme="minorEastAsia"/>
                <w:sz w:val="21"/>
                <w:szCs w:val="21"/>
              </w:rPr>
            </w:pPr>
            <w:r>
              <w:rPr>
                <w:rFonts w:asciiTheme="minorEastAsia" w:eastAsiaTheme="minorEastAsia" w:hAnsiTheme="minorEastAsia" w:hint="eastAsia"/>
                <w:sz w:val="21"/>
                <w:szCs w:val="21"/>
              </w:rPr>
              <w:t>实体门店分布情况</w:t>
            </w:r>
            <w:r>
              <w:rPr>
                <w:rFonts w:asciiTheme="minorEastAsia" w:eastAsiaTheme="minorEastAsia" w:hAnsiTheme="minorEastAsia" w:cs="宋体" w:hint="eastAsia"/>
                <w:sz w:val="21"/>
                <w:szCs w:val="21"/>
                <w:lang w:eastAsia="zh-Hans"/>
              </w:rPr>
              <w:t>（</w:t>
            </w:r>
            <w:r>
              <w:rPr>
                <w:rFonts w:asciiTheme="minorEastAsia" w:eastAsiaTheme="minorEastAsia" w:hAnsiTheme="minorEastAsia" w:cs="宋体"/>
                <w:sz w:val="21"/>
                <w:szCs w:val="21"/>
                <w:lang w:eastAsia="zh-Hans"/>
              </w:rPr>
              <w:t>20</w:t>
            </w:r>
            <w:r>
              <w:rPr>
                <w:rFonts w:asciiTheme="minorEastAsia" w:eastAsiaTheme="minorEastAsia" w:hAnsiTheme="minorEastAsia" w:cs="宋体" w:hint="eastAsia"/>
                <w:sz w:val="21"/>
                <w:szCs w:val="21"/>
                <w:lang w:eastAsia="zh-Hans"/>
              </w:rPr>
              <w:t>分）</w:t>
            </w:r>
          </w:p>
        </w:tc>
        <w:tc>
          <w:tcPr>
            <w:tcW w:w="6871" w:type="dxa"/>
            <w:vAlign w:val="center"/>
          </w:tcPr>
          <w:p w14:paraId="24FEE8C0" w14:textId="77777777" w:rsidR="00757D84" w:rsidRDefault="006170B7">
            <w:pPr>
              <w:pStyle w:val="a3"/>
              <w:spacing w:line="360" w:lineRule="auto"/>
              <w:ind w:firstLineChars="0" w:firstLine="0"/>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根据投标供应商在</w:t>
            </w:r>
            <w:r>
              <w:rPr>
                <w:rFonts w:asciiTheme="minorEastAsia" w:eastAsiaTheme="minorEastAsia" w:hAnsiTheme="minorEastAsia" w:hint="eastAsia"/>
                <w:sz w:val="21"/>
                <w:szCs w:val="21"/>
              </w:rPr>
              <w:t>苏州市范围内</w:t>
            </w:r>
            <w:r>
              <w:rPr>
                <w:rFonts w:asciiTheme="minorEastAsia" w:eastAsiaTheme="minorEastAsia" w:hAnsiTheme="minorEastAsia" w:cs="宋体" w:hint="eastAsia"/>
                <w:sz w:val="21"/>
                <w:szCs w:val="21"/>
              </w:rPr>
              <w:t>自行拥有的</w:t>
            </w:r>
            <w:r>
              <w:rPr>
                <w:rFonts w:asciiTheme="minorEastAsia" w:eastAsiaTheme="minorEastAsia" w:hAnsiTheme="minorEastAsia" w:hint="eastAsia"/>
                <w:sz w:val="21"/>
                <w:szCs w:val="21"/>
              </w:rPr>
              <w:t>实体店分布位置及数量</w:t>
            </w:r>
            <w:r>
              <w:rPr>
                <w:rFonts w:asciiTheme="minorEastAsia" w:eastAsiaTheme="minorEastAsia" w:hAnsiTheme="minorEastAsia" w:cs="宋体" w:hint="eastAsia"/>
                <w:sz w:val="21"/>
                <w:szCs w:val="21"/>
              </w:rPr>
              <w:t>情况横向比较，0~</w:t>
            </w:r>
            <w:r>
              <w:rPr>
                <w:rFonts w:asciiTheme="minorEastAsia" w:eastAsiaTheme="minorEastAsia" w:hAnsiTheme="minorEastAsia" w:cs="宋体"/>
                <w:sz w:val="21"/>
                <w:szCs w:val="21"/>
              </w:rPr>
              <w:t>20分</w:t>
            </w:r>
            <w:r>
              <w:rPr>
                <w:rFonts w:asciiTheme="minorEastAsia" w:eastAsiaTheme="minorEastAsia" w:hAnsiTheme="minorEastAsia" w:cs="宋体" w:hint="eastAsia"/>
                <w:sz w:val="21"/>
                <w:szCs w:val="21"/>
              </w:rPr>
              <w:t>。</w:t>
            </w:r>
          </w:p>
        </w:tc>
      </w:tr>
      <w:tr w:rsidR="00757D84" w14:paraId="36434D15" w14:textId="77777777">
        <w:trPr>
          <w:trHeight w:val="525"/>
          <w:jc w:val="center"/>
        </w:trPr>
        <w:tc>
          <w:tcPr>
            <w:tcW w:w="857" w:type="dxa"/>
            <w:vAlign w:val="center"/>
          </w:tcPr>
          <w:p w14:paraId="59245051"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三</w:t>
            </w:r>
          </w:p>
        </w:tc>
        <w:tc>
          <w:tcPr>
            <w:tcW w:w="1548" w:type="dxa"/>
            <w:vAlign w:val="center"/>
          </w:tcPr>
          <w:p w14:paraId="448F37AE" w14:textId="77777777" w:rsidR="00757D84" w:rsidRDefault="006170B7">
            <w:pPr>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口碑情况（</w:t>
            </w:r>
            <w:r>
              <w:rPr>
                <w:rFonts w:asciiTheme="minorEastAsia" w:eastAsiaTheme="minorEastAsia" w:hAnsiTheme="minorEastAsia"/>
                <w:sz w:val="21"/>
                <w:szCs w:val="21"/>
              </w:rPr>
              <w:t>25分</w:t>
            </w:r>
            <w:r>
              <w:rPr>
                <w:rFonts w:asciiTheme="minorEastAsia" w:eastAsiaTheme="minorEastAsia" w:hAnsiTheme="minorEastAsia" w:hint="eastAsia"/>
                <w:sz w:val="21"/>
                <w:szCs w:val="21"/>
              </w:rPr>
              <w:t>）</w:t>
            </w:r>
          </w:p>
        </w:tc>
        <w:tc>
          <w:tcPr>
            <w:tcW w:w="6871" w:type="dxa"/>
            <w:vAlign w:val="center"/>
          </w:tcPr>
          <w:p w14:paraId="4E3CA0C5" w14:textId="77777777" w:rsidR="00757D84" w:rsidRDefault="006170B7">
            <w:pPr>
              <w:spacing w:line="360" w:lineRule="auto"/>
              <w:jc w:val="left"/>
              <w:rPr>
                <w:rFonts w:asciiTheme="minorEastAsia" w:eastAsiaTheme="minorEastAsia" w:hAnsiTheme="minorEastAsia" w:cs="宋体"/>
                <w:sz w:val="21"/>
                <w:szCs w:val="21"/>
              </w:rPr>
            </w:pPr>
            <w:r>
              <w:rPr>
                <w:rFonts w:asciiTheme="minorEastAsia" w:eastAsiaTheme="minorEastAsia" w:hAnsiTheme="minorEastAsia" w:cs="宋体" w:hint="eastAsia"/>
                <w:sz w:val="21"/>
                <w:szCs w:val="21"/>
              </w:rPr>
              <w:t>根据供应商的经营时间长短、口碑情况等综合考虑，0~</w:t>
            </w:r>
            <w:r>
              <w:rPr>
                <w:rFonts w:asciiTheme="minorEastAsia" w:eastAsiaTheme="minorEastAsia" w:hAnsiTheme="minorEastAsia" w:cs="宋体"/>
                <w:sz w:val="21"/>
                <w:szCs w:val="21"/>
              </w:rPr>
              <w:t>25分</w:t>
            </w:r>
            <w:r>
              <w:rPr>
                <w:rFonts w:asciiTheme="minorEastAsia" w:eastAsiaTheme="minorEastAsia" w:hAnsiTheme="minorEastAsia" w:cs="宋体" w:hint="eastAsia"/>
                <w:sz w:val="21"/>
                <w:szCs w:val="21"/>
              </w:rPr>
              <w:t>。（提供企业或产品的各种获奖或荣誉证书复印件）</w:t>
            </w:r>
          </w:p>
        </w:tc>
      </w:tr>
      <w:tr w:rsidR="00757D84" w14:paraId="0F461D23" w14:textId="77777777">
        <w:trPr>
          <w:trHeight w:val="555"/>
          <w:jc w:val="center"/>
        </w:trPr>
        <w:tc>
          <w:tcPr>
            <w:tcW w:w="857" w:type="dxa"/>
            <w:vAlign w:val="center"/>
          </w:tcPr>
          <w:p w14:paraId="4B6E6889"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sz w:val="21"/>
                <w:szCs w:val="21"/>
              </w:rPr>
              <w:t>四</w:t>
            </w:r>
          </w:p>
        </w:tc>
        <w:tc>
          <w:tcPr>
            <w:tcW w:w="1548" w:type="dxa"/>
            <w:vAlign w:val="center"/>
          </w:tcPr>
          <w:p w14:paraId="5CECCA3D" w14:textId="77777777" w:rsidR="00757D84" w:rsidRDefault="006170B7">
            <w:pPr>
              <w:pStyle w:val="a3"/>
              <w:spacing w:line="360" w:lineRule="auto"/>
              <w:ind w:firstLineChars="0" w:firstLine="0"/>
              <w:rPr>
                <w:rFonts w:asciiTheme="minorEastAsia" w:eastAsiaTheme="minorEastAsia" w:hAnsiTheme="minorEastAsia"/>
                <w:sz w:val="21"/>
                <w:szCs w:val="21"/>
              </w:rPr>
            </w:pPr>
            <w:r>
              <w:rPr>
                <w:rFonts w:asciiTheme="minorEastAsia" w:eastAsiaTheme="minorEastAsia" w:hAnsiTheme="minorEastAsia" w:hint="eastAsia"/>
                <w:sz w:val="21"/>
                <w:szCs w:val="21"/>
              </w:rPr>
              <w:t>销售业绩（</w:t>
            </w:r>
            <w:r>
              <w:rPr>
                <w:rFonts w:asciiTheme="minorEastAsia" w:eastAsiaTheme="minorEastAsia" w:hAnsiTheme="minorEastAsia"/>
                <w:sz w:val="21"/>
                <w:szCs w:val="21"/>
              </w:rPr>
              <w:t>20分</w:t>
            </w:r>
            <w:r>
              <w:rPr>
                <w:rFonts w:asciiTheme="minorEastAsia" w:eastAsiaTheme="minorEastAsia" w:hAnsiTheme="minorEastAsia" w:hint="eastAsia"/>
                <w:sz w:val="21"/>
                <w:szCs w:val="21"/>
              </w:rPr>
              <w:t>）</w:t>
            </w:r>
          </w:p>
        </w:tc>
        <w:tc>
          <w:tcPr>
            <w:tcW w:w="6871" w:type="dxa"/>
            <w:vAlign w:val="center"/>
          </w:tcPr>
          <w:p w14:paraId="67CE184B" w14:textId="77777777" w:rsidR="00757D84" w:rsidRDefault="006170B7">
            <w:pPr>
              <w:pStyle w:val="a3"/>
              <w:spacing w:line="360" w:lineRule="auto"/>
              <w:ind w:firstLineChars="0" w:firstLine="0"/>
              <w:rPr>
                <w:rFonts w:asciiTheme="minorEastAsia" w:eastAsiaTheme="minorEastAsia" w:hAnsiTheme="minorEastAsia"/>
                <w:sz w:val="21"/>
                <w:szCs w:val="21"/>
              </w:rPr>
            </w:pPr>
            <w:r>
              <w:rPr>
                <w:rFonts w:asciiTheme="minorEastAsia" w:eastAsiaTheme="minorEastAsia" w:hAnsiTheme="minorEastAsia" w:hint="eastAsia"/>
                <w:sz w:val="21"/>
                <w:szCs w:val="21"/>
              </w:rPr>
              <w:t>根据供应商近三年销售类似业绩情况比较，0~</w:t>
            </w:r>
            <w:r>
              <w:rPr>
                <w:rFonts w:asciiTheme="minorEastAsia" w:eastAsiaTheme="minorEastAsia" w:hAnsiTheme="minorEastAsia"/>
                <w:sz w:val="21"/>
                <w:szCs w:val="21"/>
              </w:rPr>
              <w:t>20分</w:t>
            </w:r>
            <w:r>
              <w:rPr>
                <w:rFonts w:asciiTheme="minorEastAsia" w:eastAsiaTheme="minorEastAsia" w:hAnsiTheme="minorEastAsia" w:hint="eastAsia"/>
                <w:sz w:val="21"/>
                <w:szCs w:val="21"/>
              </w:rPr>
              <w:t>。（提供3</w:t>
            </w:r>
            <w:r>
              <w:rPr>
                <w:rFonts w:asciiTheme="minorEastAsia" w:eastAsiaTheme="minorEastAsia" w:hAnsiTheme="minorEastAsia"/>
                <w:sz w:val="21"/>
                <w:szCs w:val="21"/>
              </w:rPr>
              <w:t>~5个</w:t>
            </w:r>
            <w:r>
              <w:rPr>
                <w:rFonts w:asciiTheme="minorEastAsia" w:eastAsiaTheme="minorEastAsia" w:hAnsiTheme="minorEastAsia" w:hint="eastAsia"/>
                <w:sz w:val="21"/>
                <w:szCs w:val="21"/>
              </w:rPr>
              <w:t>合同复印件）</w:t>
            </w:r>
          </w:p>
        </w:tc>
      </w:tr>
      <w:tr w:rsidR="00757D84" w14:paraId="56ED71AD" w14:textId="77777777">
        <w:trPr>
          <w:trHeight w:val="555"/>
          <w:jc w:val="center"/>
        </w:trPr>
        <w:tc>
          <w:tcPr>
            <w:tcW w:w="857" w:type="dxa"/>
            <w:vAlign w:val="center"/>
          </w:tcPr>
          <w:p w14:paraId="49152A41" w14:textId="77777777" w:rsidR="00757D84" w:rsidRDefault="00757D84">
            <w:pPr>
              <w:spacing w:line="360" w:lineRule="auto"/>
              <w:jc w:val="center"/>
              <w:rPr>
                <w:rFonts w:asciiTheme="minorEastAsia" w:eastAsiaTheme="minorEastAsia" w:hAnsiTheme="minorEastAsia"/>
                <w:sz w:val="21"/>
                <w:szCs w:val="21"/>
              </w:rPr>
            </w:pPr>
          </w:p>
        </w:tc>
        <w:tc>
          <w:tcPr>
            <w:tcW w:w="1548" w:type="dxa"/>
            <w:vAlign w:val="center"/>
          </w:tcPr>
          <w:p w14:paraId="61E56E61" w14:textId="77777777" w:rsidR="00757D84" w:rsidRDefault="006170B7">
            <w:pPr>
              <w:spacing w:line="360" w:lineRule="auto"/>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总计</w:t>
            </w:r>
          </w:p>
        </w:tc>
        <w:tc>
          <w:tcPr>
            <w:tcW w:w="6871" w:type="dxa"/>
            <w:vAlign w:val="center"/>
          </w:tcPr>
          <w:p w14:paraId="33504FAF" w14:textId="77777777" w:rsidR="00757D84" w:rsidRDefault="00757D84">
            <w:pPr>
              <w:spacing w:line="360" w:lineRule="auto"/>
              <w:rPr>
                <w:rFonts w:asciiTheme="minorEastAsia" w:eastAsiaTheme="minorEastAsia" w:hAnsiTheme="minorEastAsia"/>
                <w:sz w:val="21"/>
                <w:szCs w:val="21"/>
              </w:rPr>
            </w:pPr>
          </w:p>
        </w:tc>
      </w:tr>
    </w:tbl>
    <w:p w14:paraId="34D9302F" w14:textId="77777777" w:rsidR="00757D84" w:rsidRDefault="006170B7">
      <w:pPr>
        <w:adjustRightInd w:val="0"/>
        <w:snapToGrid w:val="0"/>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特别说明：</w:t>
      </w:r>
    </w:p>
    <w:p w14:paraId="2DCC9D8A" w14:textId="77777777" w:rsidR="00757D84" w:rsidRDefault="006170B7">
      <w:pPr>
        <w:adjustRightInd w:val="0"/>
        <w:snapToGrid w:val="0"/>
        <w:spacing w:line="360" w:lineRule="auto"/>
        <w:ind w:firstLineChars="200" w:firstLine="422"/>
        <w:rPr>
          <w:rFonts w:asciiTheme="minorEastAsia" w:eastAsiaTheme="minorEastAsia" w:hAnsiTheme="minorEastAsia"/>
          <w:sz w:val="21"/>
          <w:szCs w:val="21"/>
        </w:rPr>
      </w:pPr>
      <w:r>
        <w:rPr>
          <w:rFonts w:asciiTheme="minorEastAsia" w:eastAsiaTheme="minorEastAsia" w:hAnsiTheme="minorEastAsia" w:hint="eastAsia"/>
          <w:b/>
          <w:sz w:val="21"/>
          <w:szCs w:val="21"/>
        </w:rPr>
        <w:t>A经评标委员会评审，如响应文件编制粗糙，或对投标货物技术特性描述不清，或主要技术性能指标等无法满足采购需求，或</w:t>
      </w:r>
      <w:r>
        <w:rPr>
          <w:rFonts w:asciiTheme="minorEastAsia" w:eastAsiaTheme="minorEastAsia" w:hAnsiTheme="minorEastAsia" w:hint="eastAsia"/>
          <w:b/>
          <w:sz w:val="21"/>
          <w:szCs w:val="21"/>
          <w:lang w:val="en-GB"/>
        </w:rPr>
        <w:t>对采购人需求和技术要求的响应可能影响项目的实施效果或使采购人无法接受的，经评标委员会评审，可认定</w:t>
      </w:r>
      <w:r>
        <w:rPr>
          <w:rFonts w:asciiTheme="minorEastAsia" w:eastAsiaTheme="minorEastAsia" w:hAnsiTheme="minorEastAsia" w:hint="eastAsia"/>
          <w:b/>
          <w:sz w:val="21"/>
          <w:szCs w:val="21"/>
        </w:rPr>
        <w:t>其评审</w:t>
      </w:r>
      <w:r>
        <w:rPr>
          <w:rFonts w:asciiTheme="minorEastAsia" w:eastAsiaTheme="minorEastAsia" w:hAnsiTheme="minorEastAsia" w:hint="eastAsia"/>
          <w:b/>
          <w:sz w:val="21"/>
          <w:szCs w:val="21"/>
          <w:lang w:val="en-GB"/>
        </w:rPr>
        <w:t>不合格。</w:t>
      </w:r>
    </w:p>
    <w:p w14:paraId="10D225D5" w14:textId="77777777" w:rsidR="00757D84" w:rsidRDefault="006170B7">
      <w:pPr>
        <w:adjustRightInd w:val="0"/>
        <w:snapToGrid w:val="0"/>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B供应商的报价明显不合理或者明显低于其他投标报价或出现严重的报价错误情形，有可能影响所供产品质量或对履约无保障，评标委员会可要求该供应商</w:t>
      </w:r>
      <w:proofErr w:type="gramStart"/>
      <w:r>
        <w:rPr>
          <w:rFonts w:asciiTheme="minorEastAsia" w:eastAsiaTheme="minorEastAsia" w:hAnsiTheme="minorEastAsia" w:hint="eastAsia"/>
          <w:b/>
          <w:sz w:val="21"/>
          <w:szCs w:val="21"/>
        </w:rPr>
        <w:t>作出</w:t>
      </w:r>
      <w:proofErr w:type="gramEnd"/>
      <w:r>
        <w:rPr>
          <w:rFonts w:asciiTheme="minorEastAsia" w:eastAsiaTheme="minorEastAsia" w:hAnsiTheme="minorEastAsia" w:hint="eastAsia"/>
          <w:b/>
          <w:sz w:val="21"/>
          <w:szCs w:val="21"/>
        </w:rPr>
        <w:t>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w:t>
      </w:r>
      <w:proofErr w:type="gramStart"/>
      <w:r>
        <w:rPr>
          <w:rFonts w:asciiTheme="minorEastAsia" w:eastAsiaTheme="minorEastAsia" w:hAnsiTheme="minorEastAsia" w:hint="eastAsia"/>
          <w:b/>
          <w:sz w:val="21"/>
          <w:szCs w:val="21"/>
        </w:rPr>
        <w:t>价参与</w:t>
      </w:r>
      <w:proofErr w:type="gramEnd"/>
      <w:r>
        <w:rPr>
          <w:rFonts w:asciiTheme="minorEastAsia" w:eastAsiaTheme="minorEastAsia" w:hAnsiTheme="minorEastAsia" w:hint="eastAsia"/>
          <w:b/>
          <w:sz w:val="21"/>
          <w:szCs w:val="21"/>
        </w:rPr>
        <w:t>计算。</w:t>
      </w:r>
    </w:p>
    <w:p w14:paraId="74849629" w14:textId="77777777" w:rsidR="00757D84" w:rsidRDefault="006170B7">
      <w:pPr>
        <w:adjustRightInd w:val="0"/>
        <w:snapToGrid w:val="0"/>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C：自行编制目录中必须能清晰反映出评标办法要求的内容及页码。</w:t>
      </w:r>
      <w:bookmarkEnd w:id="1"/>
    </w:p>
    <w:p w14:paraId="2AAABD8C" w14:textId="77777777" w:rsidR="00757D84" w:rsidRDefault="00757D84">
      <w:pPr>
        <w:adjustRightInd w:val="0"/>
        <w:snapToGrid w:val="0"/>
        <w:spacing w:line="360" w:lineRule="auto"/>
        <w:ind w:firstLineChars="200" w:firstLine="422"/>
        <w:rPr>
          <w:rFonts w:asciiTheme="minorEastAsia" w:eastAsiaTheme="minorEastAsia" w:hAnsiTheme="minorEastAsia"/>
          <w:b/>
          <w:sz w:val="21"/>
          <w:szCs w:val="21"/>
        </w:rPr>
      </w:pPr>
    </w:p>
    <w:p w14:paraId="4DE4CB63"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02BFF17C"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0AF478DD"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56EE46B6"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33D10C2D"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3DA02193" w14:textId="77777777" w:rsidR="00757D84" w:rsidRDefault="00757D84">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p>
    <w:p w14:paraId="66F227BC" w14:textId="77777777" w:rsidR="00757D84" w:rsidRDefault="006170B7">
      <w:pPr>
        <w:adjustRightInd w:val="0"/>
        <w:snapToGrid w:val="0"/>
        <w:spacing w:line="360" w:lineRule="auto"/>
        <w:ind w:firstLineChars="200" w:firstLine="422"/>
        <w:jc w:val="center"/>
        <w:rPr>
          <w:rFonts w:asciiTheme="minorEastAsia" w:eastAsiaTheme="minorEastAsia" w:hAnsiTheme="minorEastAsia"/>
          <w:b/>
          <w:color w:val="auto"/>
          <w:kern w:val="2"/>
          <w:sz w:val="21"/>
          <w:szCs w:val="21"/>
        </w:rPr>
      </w:pPr>
      <w:r>
        <w:rPr>
          <w:rFonts w:asciiTheme="minorEastAsia" w:eastAsiaTheme="minorEastAsia" w:hAnsiTheme="minorEastAsia"/>
          <w:b/>
          <w:color w:val="auto"/>
          <w:kern w:val="2"/>
          <w:sz w:val="21"/>
          <w:szCs w:val="21"/>
        </w:rPr>
        <w:lastRenderedPageBreak/>
        <w:t>第五部分</w:t>
      </w:r>
      <w:r>
        <w:rPr>
          <w:rFonts w:asciiTheme="minorEastAsia" w:eastAsiaTheme="minorEastAsia" w:hAnsiTheme="minorEastAsia" w:hint="eastAsia"/>
          <w:b/>
          <w:color w:val="auto"/>
          <w:kern w:val="2"/>
          <w:sz w:val="21"/>
          <w:szCs w:val="21"/>
        </w:rPr>
        <w:t xml:space="preserve"> </w:t>
      </w:r>
      <w:r>
        <w:rPr>
          <w:rFonts w:asciiTheme="minorEastAsia" w:eastAsiaTheme="minorEastAsia" w:hAnsiTheme="minorEastAsia"/>
          <w:b/>
          <w:color w:val="auto"/>
          <w:kern w:val="2"/>
          <w:sz w:val="21"/>
          <w:szCs w:val="21"/>
        </w:rPr>
        <w:t xml:space="preserve"> 响应文件格式</w:t>
      </w:r>
    </w:p>
    <w:p w14:paraId="42E91207" w14:textId="77777777" w:rsidR="00757D84" w:rsidRDefault="00757D84">
      <w:pPr>
        <w:spacing w:line="360" w:lineRule="auto"/>
        <w:ind w:rightChars="-120" w:right="-384" w:firstLineChars="200" w:firstLine="420"/>
        <w:contextualSpacing/>
        <w:jc w:val="left"/>
        <w:rPr>
          <w:rFonts w:asciiTheme="minorEastAsia" w:eastAsiaTheme="minorEastAsia" w:hAnsiTheme="minorEastAsia"/>
          <w:sz w:val="21"/>
          <w:szCs w:val="21"/>
        </w:rPr>
      </w:pPr>
    </w:p>
    <w:p w14:paraId="05BD7BB0" w14:textId="77777777" w:rsidR="00757D84" w:rsidRDefault="006170B7">
      <w:pPr>
        <w:spacing w:line="360" w:lineRule="auto"/>
        <w:ind w:rightChars="-120" w:right="-384" w:firstLineChars="200" w:firstLine="420"/>
        <w:contextualSpacing/>
        <w:jc w:val="left"/>
        <w:rPr>
          <w:rFonts w:asciiTheme="minorEastAsia" w:eastAsiaTheme="minorEastAsia" w:hAnsiTheme="minorEastAsia"/>
          <w:sz w:val="21"/>
          <w:szCs w:val="21"/>
        </w:rPr>
      </w:pPr>
      <w:r>
        <w:rPr>
          <w:rFonts w:asciiTheme="minorEastAsia" w:eastAsiaTheme="minorEastAsia" w:hAnsiTheme="minorEastAsia" w:hint="eastAsia"/>
          <w:sz w:val="21"/>
          <w:szCs w:val="21"/>
        </w:rPr>
        <w:t>附件1</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 xml:space="preserve"> </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法定代表人授权委托书</w:t>
      </w:r>
    </w:p>
    <w:p w14:paraId="313255B5"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本授权委托书声明：</w:t>
      </w:r>
      <w:r>
        <w:rPr>
          <w:rFonts w:asciiTheme="minorEastAsia" w:eastAsiaTheme="minorEastAsia" w:hAnsiTheme="minorEastAsia"/>
          <w:sz w:val="21"/>
          <w:szCs w:val="21"/>
        </w:rPr>
        <w:t xml:space="preserve">  我</w:t>
      </w:r>
      <w:r>
        <w:rPr>
          <w:rFonts w:asciiTheme="minorEastAsia" w:eastAsiaTheme="minorEastAsia" w:hAnsiTheme="minorEastAsia" w:hint="eastAsia"/>
          <w:sz w:val="21"/>
          <w:szCs w:val="21"/>
          <w:u w:val="single"/>
        </w:rPr>
        <w:t xml:space="preserve"> </w:t>
      </w:r>
      <w:r>
        <w:rPr>
          <w:rFonts w:asciiTheme="minorEastAsia" w:eastAsiaTheme="minorEastAsia" w:hAnsiTheme="minorEastAsia"/>
          <w:sz w:val="21"/>
          <w:szCs w:val="21"/>
          <w:u w:val="single"/>
        </w:rPr>
        <w:t xml:space="preserve">     </w:t>
      </w:r>
      <w:r>
        <w:rPr>
          <w:rFonts w:asciiTheme="minorEastAsia" w:eastAsiaTheme="minorEastAsia" w:hAnsiTheme="minorEastAsia"/>
          <w:sz w:val="21"/>
          <w:szCs w:val="21"/>
        </w:rPr>
        <w:t>（姓名）系</w:t>
      </w:r>
      <w:r>
        <w:rPr>
          <w:rFonts w:asciiTheme="minorEastAsia" w:eastAsiaTheme="minorEastAsia" w:hAnsiTheme="minorEastAsia" w:hint="eastAsia"/>
          <w:sz w:val="21"/>
          <w:szCs w:val="21"/>
          <w:u w:val="single"/>
        </w:rPr>
        <w:t xml:space="preserve"> </w:t>
      </w:r>
      <w:r>
        <w:rPr>
          <w:rFonts w:asciiTheme="minorEastAsia" w:eastAsiaTheme="minorEastAsia" w:hAnsiTheme="minorEastAsia"/>
          <w:sz w:val="21"/>
          <w:szCs w:val="21"/>
          <w:u w:val="single"/>
        </w:rPr>
        <w:t xml:space="preserve">     </w:t>
      </w:r>
      <w:r>
        <w:rPr>
          <w:rFonts w:asciiTheme="minorEastAsia" w:eastAsiaTheme="minorEastAsia" w:hAnsiTheme="minorEastAsia"/>
          <w:sz w:val="21"/>
          <w:szCs w:val="21"/>
        </w:rPr>
        <w:t>（</w:t>
      </w:r>
      <w:r>
        <w:rPr>
          <w:rFonts w:asciiTheme="minorEastAsia" w:eastAsiaTheme="minorEastAsia" w:hAnsiTheme="minorEastAsia" w:hint="eastAsia"/>
          <w:sz w:val="21"/>
          <w:szCs w:val="21"/>
        </w:rPr>
        <w:t>供应商</w:t>
      </w:r>
      <w:r>
        <w:rPr>
          <w:rFonts w:asciiTheme="minorEastAsia" w:eastAsiaTheme="minorEastAsia" w:hAnsiTheme="minorEastAsia"/>
          <w:sz w:val="21"/>
          <w:szCs w:val="21"/>
        </w:rPr>
        <w:t>名称）的法定代表人，现授权委托</w:t>
      </w:r>
      <w:r>
        <w:rPr>
          <w:rFonts w:asciiTheme="minorEastAsia" w:eastAsiaTheme="minorEastAsia" w:hAnsiTheme="minorEastAsia" w:hint="eastAsia"/>
          <w:sz w:val="21"/>
          <w:szCs w:val="21"/>
          <w:u w:val="single"/>
        </w:rPr>
        <w:t xml:space="preserve"> </w:t>
      </w:r>
      <w:r>
        <w:rPr>
          <w:rFonts w:asciiTheme="minorEastAsia" w:eastAsiaTheme="minorEastAsia" w:hAnsiTheme="minorEastAsia"/>
          <w:sz w:val="21"/>
          <w:szCs w:val="21"/>
          <w:u w:val="single"/>
        </w:rPr>
        <w:t xml:space="preserve">      </w:t>
      </w:r>
      <w:r>
        <w:rPr>
          <w:rFonts w:asciiTheme="minorEastAsia" w:eastAsiaTheme="minorEastAsia" w:hAnsiTheme="minorEastAsia"/>
          <w:sz w:val="21"/>
          <w:szCs w:val="21"/>
        </w:rPr>
        <w:t>（单位名称）的</w:t>
      </w:r>
      <w:r>
        <w:rPr>
          <w:rFonts w:asciiTheme="minorEastAsia" w:eastAsiaTheme="minorEastAsia" w:hAnsiTheme="minorEastAsia" w:hint="eastAsia"/>
          <w:sz w:val="21"/>
          <w:szCs w:val="21"/>
          <w:u w:val="single"/>
        </w:rPr>
        <w:t xml:space="preserve"> </w:t>
      </w:r>
      <w:r>
        <w:rPr>
          <w:rFonts w:asciiTheme="minorEastAsia" w:eastAsiaTheme="minorEastAsia" w:hAnsiTheme="minorEastAsia"/>
          <w:sz w:val="21"/>
          <w:szCs w:val="21"/>
          <w:u w:val="single"/>
        </w:rPr>
        <w:t xml:space="preserve">       </w:t>
      </w:r>
      <w:r>
        <w:rPr>
          <w:rFonts w:asciiTheme="minorEastAsia" w:eastAsiaTheme="minorEastAsia" w:hAnsiTheme="minorEastAsia"/>
          <w:sz w:val="21"/>
          <w:szCs w:val="21"/>
        </w:rPr>
        <w:t>（姓名）为我公司</w:t>
      </w:r>
      <w:r>
        <w:rPr>
          <w:rFonts w:asciiTheme="minorEastAsia" w:eastAsiaTheme="minorEastAsia" w:hAnsiTheme="minorEastAsia" w:hint="eastAsia"/>
          <w:sz w:val="21"/>
          <w:szCs w:val="21"/>
        </w:rPr>
        <w:t>被授权</w:t>
      </w:r>
      <w:r>
        <w:rPr>
          <w:rFonts w:asciiTheme="minorEastAsia" w:eastAsiaTheme="minorEastAsia" w:hAnsiTheme="minorEastAsia"/>
          <w:sz w:val="21"/>
          <w:szCs w:val="21"/>
        </w:rPr>
        <w:t>人，以本公司的名义参加采购活动。</w:t>
      </w:r>
      <w:r>
        <w:rPr>
          <w:rFonts w:asciiTheme="minorEastAsia" w:eastAsiaTheme="minorEastAsia" w:hAnsiTheme="minorEastAsia" w:hint="eastAsia"/>
          <w:sz w:val="21"/>
          <w:szCs w:val="21"/>
        </w:rPr>
        <w:t>被授权人</w:t>
      </w:r>
      <w:r>
        <w:rPr>
          <w:rFonts w:asciiTheme="minorEastAsia" w:eastAsiaTheme="minorEastAsia" w:hAnsiTheme="minorEastAsia"/>
          <w:sz w:val="21"/>
          <w:szCs w:val="21"/>
        </w:rPr>
        <w:t>在开标、评标、合同谈判过程中所签署的一切文件和处理与这有关的一切事务，我均予以承认。</w:t>
      </w:r>
    </w:p>
    <w:p w14:paraId="1F08A707"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被授权人在授权委托书有效期内签署的所有文件不因授权委托的撤销而失效，除非有撤销授权委托的书面通知，本授权委托书自投标开始至合同履行完毕止。</w:t>
      </w:r>
    </w:p>
    <w:p w14:paraId="015B1EFD"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被授权人无转委托权。特此委托。 </w:t>
      </w:r>
      <w:r>
        <w:rPr>
          <w:rFonts w:asciiTheme="minorEastAsia" w:eastAsiaTheme="minorEastAsia" w:hAnsiTheme="minorEastAsia" w:hint="eastAsia"/>
          <w:sz w:val="21"/>
          <w:szCs w:val="21"/>
        </w:rPr>
        <w:tab/>
      </w:r>
      <w:r>
        <w:rPr>
          <w:rFonts w:asciiTheme="minorEastAsia" w:eastAsiaTheme="minorEastAsia" w:hAnsiTheme="minorEastAsia" w:hint="eastAsia"/>
          <w:sz w:val="21"/>
          <w:szCs w:val="21"/>
        </w:rPr>
        <w:tab/>
      </w:r>
    </w:p>
    <w:p w14:paraId="70403C94"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供应商：（盖章）</w:t>
      </w:r>
    </w:p>
    <w:p w14:paraId="2240D24F"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法定代表人：（签字或盖章）</w:t>
      </w:r>
    </w:p>
    <w:p w14:paraId="4A3EF1D7"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被授权人：（签字或盖章）</w:t>
      </w:r>
    </w:p>
    <w:p w14:paraId="40E74F3E" w14:textId="77777777" w:rsidR="00757D84" w:rsidRDefault="006170B7">
      <w:pPr>
        <w:pStyle w:val="a3"/>
        <w:overflowPunct w:val="0"/>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被授权人电话：</w:t>
      </w:r>
    </w:p>
    <w:p w14:paraId="05E63D09" w14:textId="77777777" w:rsidR="00757D84" w:rsidRDefault="006170B7">
      <w:pPr>
        <w:adjustRightInd w:val="0"/>
        <w:snapToGrid w:val="0"/>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年</w:t>
      </w:r>
      <w:r>
        <w:rPr>
          <w:rFonts w:asciiTheme="minorEastAsia" w:eastAsiaTheme="minorEastAsia" w:hAnsiTheme="minorEastAsia"/>
          <w:sz w:val="21"/>
          <w:szCs w:val="21"/>
        </w:rPr>
        <w:t xml:space="preserve">  月  日</w:t>
      </w:r>
    </w:p>
    <w:p w14:paraId="39CA1470"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212214F2"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3EDA45E9"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2A3382BF"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00E57CF7"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754F6EBE"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3824775B"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74B97421"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7F937A9F"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0F5E9531"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27476B9A"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691B9B49" w14:textId="77777777" w:rsidR="00757D84" w:rsidRDefault="006170B7">
      <w:pPr>
        <w:pStyle w:val="ab"/>
        <w:spacing w:line="520" w:lineRule="exact"/>
        <w:ind w:firstLineChars="100" w:firstLine="210"/>
        <w:outlineLvl w:val="1"/>
        <w:rPr>
          <w:rFonts w:asciiTheme="minorEastAsia" w:eastAsiaTheme="minorEastAsia" w:hAnsiTheme="minorEastAsia"/>
          <w:szCs w:val="21"/>
        </w:rPr>
      </w:pPr>
      <w:r>
        <w:rPr>
          <w:rFonts w:asciiTheme="minorEastAsia" w:eastAsiaTheme="minorEastAsia" w:hAnsiTheme="minorEastAsia"/>
          <w:szCs w:val="21"/>
        </w:rPr>
        <w:lastRenderedPageBreak/>
        <w:t>附件</w:t>
      </w:r>
      <w:r>
        <w:rPr>
          <w:rFonts w:asciiTheme="minorEastAsia" w:eastAsiaTheme="minorEastAsia" w:hAnsiTheme="minorEastAsia" w:hint="eastAsia"/>
          <w:szCs w:val="21"/>
        </w:rPr>
        <w:t>2</w:t>
      </w:r>
    </w:p>
    <w:p w14:paraId="5F749343"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供应商资格承诺书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1"/>
        <w:gridCol w:w="6565"/>
        <w:gridCol w:w="1604"/>
      </w:tblGrid>
      <w:tr w:rsidR="00757D84" w14:paraId="1E28846F" w14:textId="77777777">
        <w:trPr>
          <w:trHeight w:val="542"/>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9E31A61"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序号</w:t>
            </w:r>
          </w:p>
        </w:tc>
        <w:tc>
          <w:tcPr>
            <w:tcW w:w="6565" w:type="dxa"/>
            <w:tcBorders>
              <w:top w:val="single" w:sz="4" w:space="0" w:color="000000"/>
              <w:left w:val="single" w:sz="4" w:space="0" w:color="000000"/>
              <w:bottom w:val="single" w:sz="4" w:space="0" w:color="000000"/>
              <w:right w:val="single" w:sz="4" w:space="0" w:color="000000"/>
            </w:tcBorders>
            <w:vAlign w:val="center"/>
          </w:tcPr>
          <w:p w14:paraId="3147925F"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供应商资格要求</w:t>
            </w:r>
          </w:p>
        </w:tc>
        <w:tc>
          <w:tcPr>
            <w:tcW w:w="1604" w:type="dxa"/>
            <w:tcBorders>
              <w:top w:val="single" w:sz="4" w:space="0" w:color="000000"/>
              <w:left w:val="single" w:sz="4" w:space="0" w:color="000000"/>
              <w:bottom w:val="single" w:sz="4" w:space="0" w:color="000000"/>
              <w:right w:val="single" w:sz="4" w:space="0" w:color="000000"/>
            </w:tcBorders>
            <w:vAlign w:val="center"/>
          </w:tcPr>
          <w:p w14:paraId="08F26586"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是否</w:t>
            </w:r>
            <w:proofErr w:type="gramStart"/>
            <w:r>
              <w:rPr>
                <w:rStyle w:val="NormalCharacter"/>
                <w:rFonts w:asciiTheme="minorEastAsia" w:eastAsiaTheme="minorEastAsia" w:hAnsiTheme="minorEastAsia"/>
                <w:sz w:val="21"/>
                <w:szCs w:val="21"/>
                <w:lang w:val="zh-CN"/>
              </w:rPr>
              <w:t>完全响应</w:t>
            </w:r>
            <w:proofErr w:type="gramEnd"/>
          </w:p>
        </w:tc>
      </w:tr>
      <w:tr w:rsidR="00757D84" w14:paraId="3E87324D" w14:textId="77777777">
        <w:trPr>
          <w:trHeight w:val="408"/>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30532AFC"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1</w:t>
            </w:r>
          </w:p>
        </w:tc>
        <w:tc>
          <w:tcPr>
            <w:tcW w:w="6565" w:type="dxa"/>
            <w:tcBorders>
              <w:top w:val="single" w:sz="4" w:space="0" w:color="000000"/>
              <w:left w:val="single" w:sz="4" w:space="0" w:color="000000"/>
              <w:bottom w:val="single" w:sz="4" w:space="0" w:color="000000"/>
              <w:right w:val="single" w:sz="4" w:space="0" w:color="000000"/>
            </w:tcBorders>
            <w:vAlign w:val="center"/>
          </w:tcPr>
          <w:p w14:paraId="6BCBFEE3" w14:textId="77777777" w:rsidR="00757D84" w:rsidRDefault="006170B7">
            <w:pPr>
              <w:spacing w:line="360" w:lineRule="auto"/>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rPr>
              <w:t>具有独立承担民事责任的能力；</w:t>
            </w:r>
          </w:p>
        </w:tc>
        <w:tc>
          <w:tcPr>
            <w:tcW w:w="1604" w:type="dxa"/>
            <w:tcBorders>
              <w:top w:val="single" w:sz="4" w:space="0" w:color="000000"/>
              <w:left w:val="single" w:sz="4" w:space="0" w:color="000000"/>
              <w:bottom w:val="single" w:sz="4" w:space="0" w:color="000000"/>
              <w:right w:val="single" w:sz="4" w:space="0" w:color="000000"/>
            </w:tcBorders>
            <w:vAlign w:val="center"/>
          </w:tcPr>
          <w:p w14:paraId="1A1C2264"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3E39C7FB" w14:textId="77777777">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1068344F"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2</w:t>
            </w:r>
          </w:p>
        </w:tc>
        <w:tc>
          <w:tcPr>
            <w:tcW w:w="6565" w:type="dxa"/>
            <w:tcBorders>
              <w:top w:val="single" w:sz="4" w:space="0" w:color="000000"/>
              <w:left w:val="single" w:sz="4" w:space="0" w:color="000000"/>
              <w:bottom w:val="single" w:sz="4" w:space="0" w:color="000000"/>
              <w:right w:val="single" w:sz="4" w:space="0" w:color="000000"/>
            </w:tcBorders>
            <w:vAlign w:val="center"/>
          </w:tcPr>
          <w:p w14:paraId="3AB4722A" w14:textId="77777777" w:rsidR="00757D84" w:rsidRDefault="006170B7">
            <w:pPr>
              <w:spacing w:line="360" w:lineRule="auto"/>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rPr>
              <w:t>具有良好的商业信誉和健全的财务会计制度；</w:t>
            </w:r>
          </w:p>
        </w:tc>
        <w:tc>
          <w:tcPr>
            <w:tcW w:w="1604" w:type="dxa"/>
            <w:tcBorders>
              <w:top w:val="single" w:sz="4" w:space="0" w:color="000000"/>
              <w:left w:val="single" w:sz="4" w:space="0" w:color="000000"/>
              <w:bottom w:val="single" w:sz="4" w:space="0" w:color="000000"/>
              <w:right w:val="single" w:sz="4" w:space="0" w:color="000000"/>
            </w:tcBorders>
            <w:vAlign w:val="center"/>
          </w:tcPr>
          <w:p w14:paraId="358603D2"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6ED634B7" w14:textId="77777777">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0235DDC"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3</w:t>
            </w:r>
          </w:p>
        </w:tc>
        <w:tc>
          <w:tcPr>
            <w:tcW w:w="6565" w:type="dxa"/>
            <w:tcBorders>
              <w:top w:val="single" w:sz="4" w:space="0" w:color="000000"/>
              <w:left w:val="single" w:sz="4" w:space="0" w:color="000000"/>
              <w:bottom w:val="single" w:sz="4" w:space="0" w:color="000000"/>
              <w:right w:val="single" w:sz="4" w:space="0" w:color="000000"/>
            </w:tcBorders>
            <w:vAlign w:val="center"/>
          </w:tcPr>
          <w:p w14:paraId="1ED2330A" w14:textId="77777777" w:rsidR="00757D84" w:rsidRDefault="006170B7">
            <w:pPr>
              <w:spacing w:line="360" w:lineRule="auto"/>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rPr>
              <w:t>具有履行合同所必需的设备和专业技术能力；</w:t>
            </w:r>
            <w:r>
              <w:rPr>
                <w:rFonts w:asciiTheme="minorEastAsia" w:eastAsiaTheme="minorEastAsia" w:hAnsiTheme="minorEastAsia" w:cs="宋体" w:hint="eastAsia"/>
                <w:sz w:val="21"/>
                <w:szCs w:val="21"/>
              </w:rPr>
              <w:t>（企业法人性质的采购供应商应在经工商管理部门核准登记在册的经营范围内参与经营活动）</w:t>
            </w:r>
          </w:p>
        </w:tc>
        <w:tc>
          <w:tcPr>
            <w:tcW w:w="1604" w:type="dxa"/>
            <w:tcBorders>
              <w:top w:val="single" w:sz="4" w:space="0" w:color="000000"/>
              <w:left w:val="single" w:sz="4" w:space="0" w:color="000000"/>
              <w:bottom w:val="single" w:sz="4" w:space="0" w:color="000000"/>
              <w:right w:val="single" w:sz="4" w:space="0" w:color="000000"/>
            </w:tcBorders>
            <w:vAlign w:val="center"/>
          </w:tcPr>
          <w:p w14:paraId="391B1976"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3919320F" w14:textId="77777777">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EEA4BF5"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4</w:t>
            </w:r>
          </w:p>
        </w:tc>
        <w:tc>
          <w:tcPr>
            <w:tcW w:w="6565" w:type="dxa"/>
            <w:tcBorders>
              <w:top w:val="single" w:sz="4" w:space="0" w:color="000000"/>
              <w:left w:val="single" w:sz="4" w:space="0" w:color="000000"/>
              <w:bottom w:val="single" w:sz="4" w:space="0" w:color="000000"/>
              <w:right w:val="single" w:sz="4" w:space="0" w:color="000000"/>
            </w:tcBorders>
            <w:vAlign w:val="center"/>
          </w:tcPr>
          <w:p w14:paraId="1DA5B284" w14:textId="77777777" w:rsidR="00757D84" w:rsidRDefault="006170B7">
            <w:pPr>
              <w:spacing w:line="360" w:lineRule="auto"/>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rPr>
              <w:t>有依法缴纳税收和社会保障资金的良好记录；</w:t>
            </w:r>
          </w:p>
        </w:tc>
        <w:tc>
          <w:tcPr>
            <w:tcW w:w="1604" w:type="dxa"/>
            <w:tcBorders>
              <w:top w:val="single" w:sz="4" w:space="0" w:color="000000"/>
              <w:left w:val="single" w:sz="4" w:space="0" w:color="000000"/>
              <w:bottom w:val="single" w:sz="4" w:space="0" w:color="000000"/>
              <w:right w:val="single" w:sz="4" w:space="0" w:color="000000"/>
            </w:tcBorders>
            <w:vAlign w:val="center"/>
          </w:tcPr>
          <w:p w14:paraId="6ACD72F8"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1E299B49" w14:textId="77777777">
        <w:trPr>
          <w:trHeight w:val="679"/>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F874AFE"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5</w:t>
            </w:r>
          </w:p>
        </w:tc>
        <w:tc>
          <w:tcPr>
            <w:tcW w:w="6565" w:type="dxa"/>
            <w:tcBorders>
              <w:top w:val="single" w:sz="4" w:space="0" w:color="000000"/>
              <w:left w:val="single" w:sz="4" w:space="0" w:color="000000"/>
              <w:bottom w:val="single" w:sz="4" w:space="0" w:color="000000"/>
              <w:right w:val="single" w:sz="4" w:space="0" w:color="000000"/>
            </w:tcBorders>
            <w:vAlign w:val="center"/>
          </w:tcPr>
          <w:p w14:paraId="3C1B10DA" w14:textId="77777777" w:rsidR="00757D84" w:rsidRDefault="006170B7">
            <w:pPr>
              <w:spacing w:line="360" w:lineRule="auto"/>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rPr>
              <w:t>参加采购活动前三年内，在经营活动中没有重大违法记录；</w:t>
            </w:r>
          </w:p>
        </w:tc>
        <w:tc>
          <w:tcPr>
            <w:tcW w:w="1604" w:type="dxa"/>
            <w:tcBorders>
              <w:top w:val="single" w:sz="4" w:space="0" w:color="000000"/>
              <w:left w:val="single" w:sz="4" w:space="0" w:color="000000"/>
              <w:bottom w:val="single" w:sz="4" w:space="0" w:color="000000"/>
              <w:right w:val="single" w:sz="4" w:space="0" w:color="000000"/>
            </w:tcBorders>
            <w:vAlign w:val="center"/>
          </w:tcPr>
          <w:p w14:paraId="5B6979D9"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08C79F18" w14:textId="77777777">
        <w:trPr>
          <w:trHeight w:val="54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3E13C12" w14:textId="77777777" w:rsidR="00757D84" w:rsidRDefault="006170B7">
            <w:pPr>
              <w:spacing w:line="360" w:lineRule="auto"/>
              <w:jc w:val="center"/>
              <w:rPr>
                <w:rStyle w:val="NormalCharacter"/>
                <w:rFonts w:asciiTheme="minorEastAsia" w:eastAsiaTheme="minorEastAsia" w:hAnsiTheme="minorEastAsia"/>
                <w:sz w:val="21"/>
                <w:szCs w:val="21"/>
                <w:lang w:val="zh-CN"/>
              </w:rPr>
            </w:pPr>
            <w:r>
              <w:rPr>
                <w:rStyle w:val="NormalCharacter"/>
                <w:rFonts w:asciiTheme="minorEastAsia" w:eastAsiaTheme="minorEastAsia" w:hAnsiTheme="minorEastAsia"/>
                <w:sz w:val="21"/>
                <w:szCs w:val="21"/>
                <w:lang w:val="zh-CN"/>
              </w:rPr>
              <w:t>6</w:t>
            </w:r>
          </w:p>
        </w:tc>
        <w:tc>
          <w:tcPr>
            <w:tcW w:w="6565" w:type="dxa"/>
            <w:tcBorders>
              <w:top w:val="single" w:sz="4" w:space="0" w:color="000000"/>
              <w:left w:val="single" w:sz="4" w:space="0" w:color="000000"/>
              <w:bottom w:val="single" w:sz="4" w:space="0" w:color="000000"/>
              <w:right w:val="single" w:sz="4" w:space="0" w:color="000000"/>
            </w:tcBorders>
            <w:vAlign w:val="center"/>
          </w:tcPr>
          <w:p w14:paraId="607503C8" w14:textId="77777777" w:rsidR="00757D84" w:rsidRDefault="006170B7">
            <w:pPr>
              <w:spacing w:line="360" w:lineRule="auto"/>
              <w:rPr>
                <w:rStyle w:val="NormalCharacter"/>
                <w:rFonts w:asciiTheme="minorEastAsia" w:eastAsiaTheme="minorEastAsia" w:hAnsiTheme="minorEastAsia"/>
                <w:sz w:val="21"/>
                <w:szCs w:val="21"/>
              </w:rPr>
            </w:pPr>
            <w:r>
              <w:rPr>
                <w:rFonts w:asciiTheme="minorEastAsia" w:eastAsiaTheme="minorEastAsia" w:hAnsiTheme="minorEastAsia" w:cs="宋体" w:hint="eastAsia"/>
                <w:sz w:val="21"/>
                <w:szCs w:val="21"/>
              </w:rPr>
              <w:t>法律、行政法规规定的其他条件。</w:t>
            </w:r>
          </w:p>
        </w:tc>
        <w:tc>
          <w:tcPr>
            <w:tcW w:w="1604" w:type="dxa"/>
            <w:tcBorders>
              <w:top w:val="single" w:sz="4" w:space="0" w:color="000000"/>
              <w:left w:val="single" w:sz="4" w:space="0" w:color="000000"/>
              <w:bottom w:val="single" w:sz="4" w:space="0" w:color="000000"/>
              <w:right w:val="single" w:sz="4" w:space="0" w:color="000000"/>
            </w:tcBorders>
            <w:vAlign w:val="center"/>
          </w:tcPr>
          <w:p w14:paraId="454589F1"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r w:rsidR="00757D84" w14:paraId="6ACF2111" w14:textId="77777777">
        <w:trPr>
          <w:trHeight w:val="54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138E3217"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c>
          <w:tcPr>
            <w:tcW w:w="6565" w:type="dxa"/>
            <w:tcBorders>
              <w:top w:val="single" w:sz="4" w:space="0" w:color="000000"/>
              <w:left w:val="single" w:sz="4" w:space="0" w:color="000000"/>
              <w:bottom w:val="single" w:sz="4" w:space="0" w:color="000000"/>
              <w:right w:val="single" w:sz="4" w:space="0" w:color="000000"/>
            </w:tcBorders>
            <w:vAlign w:val="center"/>
          </w:tcPr>
          <w:p w14:paraId="15E28BA9" w14:textId="77777777" w:rsidR="00757D84" w:rsidRDefault="006170B7">
            <w:pPr>
              <w:spacing w:line="360" w:lineRule="auto"/>
              <w:rPr>
                <w:rFonts w:asciiTheme="minorEastAsia" w:eastAsiaTheme="minorEastAsia" w:hAnsiTheme="minorEastAsia" w:cs="宋体"/>
                <w:sz w:val="21"/>
                <w:szCs w:val="21"/>
              </w:rPr>
            </w:pPr>
            <w:r>
              <w:rPr>
                <w:rFonts w:asciiTheme="minorEastAsia" w:eastAsiaTheme="minorEastAsia" w:hAnsiTheme="minorEastAsia" w:cs="宋体" w:hint="eastAsia"/>
                <w:bCs/>
                <w:sz w:val="21"/>
                <w:szCs w:val="21"/>
              </w:rPr>
              <w:t>须满足国家《食品卫生法》、《食品安全法》、《产品质量法》、《餐饮业食品卫生管理办法》等相关文件规定。</w:t>
            </w:r>
          </w:p>
        </w:tc>
        <w:tc>
          <w:tcPr>
            <w:tcW w:w="1604" w:type="dxa"/>
            <w:tcBorders>
              <w:top w:val="single" w:sz="4" w:space="0" w:color="000000"/>
              <w:left w:val="single" w:sz="4" w:space="0" w:color="000000"/>
              <w:bottom w:val="single" w:sz="4" w:space="0" w:color="000000"/>
              <w:right w:val="single" w:sz="4" w:space="0" w:color="000000"/>
            </w:tcBorders>
            <w:vAlign w:val="center"/>
          </w:tcPr>
          <w:p w14:paraId="22E62767" w14:textId="77777777" w:rsidR="00757D84" w:rsidRDefault="00757D84">
            <w:pPr>
              <w:spacing w:line="360" w:lineRule="auto"/>
              <w:jc w:val="center"/>
              <w:rPr>
                <w:rStyle w:val="NormalCharacter"/>
                <w:rFonts w:asciiTheme="minorEastAsia" w:eastAsiaTheme="minorEastAsia" w:hAnsiTheme="minorEastAsia"/>
                <w:sz w:val="21"/>
                <w:szCs w:val="21"/>
                <w:lang w:val="zh-CN"/>
              </w:rPr>
            </w:pPr>
          </w:p>
        </w:tc>
      </w:tr>
    </w:tbl>
    <w:p w14:paraId="6A258025" w14:textId="77777777" w:rsidR="00757D84" w:rsidRDefault="006170B7">
      <w:pPr>
        <w:pStyle w:val="a3"/>
        <w:overflowPunct w:val="0"/>
        <w:spacing w:line="360" w:lineRule="auto"/>
        <w:ind w:firstLineChars="475" w:firstLine="998"/>
        <w:rPr>
          <w:rFonts w:asciiTheme="minorEastAsia" w:eastAsiaTheme="minorEastAsia" w:hAnsiTheme="minorEastAsia"/>
          <w:sz w:val="21"/>
          <w:szCs w:val="21"/>
        </w:rPr>
      </w:pPr>
      <w:r>
        <w:rPr>
          <w:rFonts w:asciiTheme="minorEastAsia" w:eastAsiaTheme="minorEastAsia" w:hAnsiTheme="minorEastAsia" w:hint="eastAsia"/>
          <w:sz w:val="21"/>
          <w:szCs w:val="21"/>
        </w:rPr>
        <w:t>供应商：（单位盖章）</w:t>
      </w:r>
    </w:p>
    <w:p w14:paraId="49D59C51" w14:textId="77777777" w:rsidR="00757D84" w:rsidRDefault="006170B7">
      <w:pPr>
        <w:pStyle w:val="a3"/>
        <w:overflowPunct w:val="0"/>
        <w:spacing w:line="360" w:lineRule="auto"/>
        <w:ind w:firstLineChars="475" w:firstLine="998"/>
        <w:rPr>
          <w:rFonts w:asciiTheme="minorEastAsia" w:eastAsiaTheme="minorEastAsia" w:hAnsiTheme="minorEastAsia"/>
          <w:sz w:val="21"/>
          <w:szCs w:val="21"/>
        </w:rPr>
      </w:pPr>
      <w:r>
        <w:rPr>
          <w:rFonts w:asciiTheme="minorEastAsia" w:eastAsiaTheme="minorEastAsia" w:hAnsiTheme="minorEastAsia" w:hint="eastAsia"/>
          <w:sz w:val="21"/>
          <w:szCs w:val="21"/>
        </w:rPr>
        <w:t>法定代表人或被授权人：（签字或盖章）</w:t>
      </w:r>
    </w:p>
    <w:p w14:paraId="6B9CF625" w14:textId="77777777" w:rsidR="00757D84" w:rsidRDefault="006170B7">
      <w:pPr>
        <w:pStyle w:val="a3"/>
        <w:overflowPunct w:val="0"/>
        <w:spacing w:line="360" w:lineRule="auto"/>
        <w:ind w:firstLineChars="475" w:firstLine="998"/>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日期： 年 </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 xml:space="preserve">月 </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日</w:t>
      </w:r>
    </w:p>
    <w:p w14:paraId="4EDDB8D1"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523674A3"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0CFA0EF6"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719D8525"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189E6C7B"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1EE0E177"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4B160D9E"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46A47D3D"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217DA0AD" w14:textId="77777777" w:rsidR="00757D84" w:rsidRDefault="00757D84">
      <w:pPr>
        <w:pStyle w:val="ab"/>
        <w:spacing w:line="520" w:lineRule="exact"/>
        <w:ind w:firstLineChars="100" w:firstLine="210"/>
        <w:outlineLvl w:val="1"/>
        <w:rPr>
          <w:rFonts w:asciiTheme="minorEastAsia" w:eastAsiaTheme="minorEastAsia" w:hAnsiTheme="minorEastAsia"/>
          <w:szCs w:val="21"/>
        </w:rPr>
      </w:pPr>
    </w:p>
    <w:p w14:paraId="3BDEBEBF" w14:textId="77777777" w:rsidR="00757D84" w:rsidRDefault="006170B7">
      <w:pPr>
        <w:pStyle w:val="ab"/>
        <w:spacing w:line="520" w:lineRule="exact"/>
        <w:ind w:firstLineChars="300" w:firstLine="630"/>
        <w:outlineLvl w:val="1"/>
        <w:rPr>
          <w:rFonts w:asciiTheme="minorEastAsia" w:eastAsiaTheme="minorEastAsia" w:hAnsiTheme="minorEastAsia"/>
          <w:szCs w:val="21"/>
        </w:rPr>
      </w:pPr>
      <w:r>
        <w:rPr>
          <w:rFonts w:asciiTheme="minorEastAsia" w:eastAsiaTheme="minorEastAsia" w:hAnsiTheme="minorEastAsia"/>
          <w:szCs w:val="21"/>
        </w:rPr>
        <w:lastRenderedPageBreak/>
        <w:t>附件3</w:t>
      </w:r>
    </w:p>
    <w:p w14:paraId="1F769FA6" w14:textId="77777777" w:rsidR="00757D84" w:rsidRDefault="006170B7">
      <w:pPr>
        <w:spacing w:line="360" w:lineRule="auto"/>
        <w:ind w:firstLineChars="201" w:firstLine="422"/>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报价单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825"/>
        <w:gridCol w:w="2157"/>
      </w:tblGrid>
      <w:tr w:rsidR="00757D84" w14:paraId="65B21984" w14:textId="77777777">
        <w:trPr>
          <w:jc w:val="center"/>
        </w:trPr>
        <w:tc>
          <w:tcPr>
            <w:tcW w:w="1985" w:type="dxa"/>
            <w:vAlign w:val="center"/>
          </w:tcPr>
          <w:p w14:paraId="468C54F0"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采购名称</w:t>
            </w:r>
          </w:p>
        </w:tc>
        <w:tc>
          <w:tcPr>
            <w:tcW w:w="4825" w:type="dxa"/>
            <w:vAlign w:val="center"/>
          </w:tcPr>
          <w:p w14:paraId="4D9001D9"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供应商报价（每份卡券面值</w:t>
            </w:r>
            <w:r>
              <w:rPr>
                <w:rFonts w:asciiTheme="minorEastAsia" w:eastAsiaTheme="minorEastAsia" w:hAnsiTheme="minorEastAsia" w:hint="eastAsia"/>
                <w:sz w:val="21"/>
                <w:szCs w:val="21"/>
              </w:rPr>
              <w:t xml:space="preserve"> 元</w:t>
            </w:r>
            <w:r>
              <w:rPr>
                <w:rFonts w:asciiTheme="minorEastAsia" w:eastAsiaTheme="minorEastAsia" w:hAnsiTheme="minorEastAsia"/>
                <w:sz w:val="21"/>
                <w:szCs w:val="21"/>
              </w:rPr>
              <w:t>）</w:t>
            </w:r>
          </w:p>
        </w:tc>
        <w:tc>
          <w:tcPr>
            <w:tcW w:w="2157" w:type="dxa"/>
            <w:vAlign w:val="center"/>
          </w:tcPr>
          <w:p w14:paraId="3C3E3F9B"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备注</w:t>
            </w:r>
          </w:p>
        </w:tc>
      </w:tr>
      <w:tr w:rsidR="00757D84" w14:paraId="60DBE4E0" w14:textId="77777777">
        <w:trPr>
          <w:trHeight w:val="2244"/>
          <w:jc w:val="center"/>
        </w:trPr>
        <w:tc>
          <w:tcPr>
            <w:tcW w:w="1985" w:type="dxa"/>
            <w:vAlign w:val="center"/>
          </w:tcPr>
          <w:p w14:paraId="5FC80901"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sz w:val="21"/>
                <w:szCs w:val="21"/>
              </w:rPr>
              <w:t>每份实付</w:t>
            </w:r>
            <w:r>
              <w:rPr>
                <w:rFonts w:asciiTheme="minorEastAsia" w:eastAsiaTheme="minorEastAsia" w:hAnsiTheme="minorEastAsia" w:hint="eastAsia"/>
                <w:sz w:val="21"/>
                <w:szCs w:val="21"/>
              </w:rPr>
              <w:t>2</w:t>
            </w:r>
            <w:r>
              <w:rPr>
                <w:rFonts w:asciiTheme="minorEastAsia" w:eastAsiaTheme="minorEastAsia" w:hAnsiTheme="minorEastAsia"/>
                <w:sz w:val="21"/>
                <w:szCs w:val="21"/>
              </w:rPr>
              <w:t>00元</w:t>
            </w:r>
          </w:p>
        </w:tc>
        <w:tc>
          <w:tcPr>
            <w:tcW w:w="4825" w:type="dxa"/>
            <w:vAlign w:val="center"/>
          </w:tcPr>
          <w:p w14:paraId="51C31FD3" w14:textId="77777777" w:rsidR="00757D84" w:rsidRDefault="00757D84">
            <w:pPr>
              <w:rPr>
                <w:rFonts w:asciiTheme="minorEastAsia" w:eastAsiaTheme="minorEastAsia" w:hAnsiTheme="minorEastAsia"/>
                <w:sz w:val="21"/>
                <w:szCs w:val="21"/>
              </w:rPr>
            </w:pPr>
          </w:p>
        </w:tc>
        <w:tc>
          <w:tcPr>
            <w:tcW w:w="2157" w:type="dxa"/>
            <w:vAlign w:val="center"/>
          </w:tcPr>
          <w:p w14:paraId="5A6EBB2C" w14:textId="77777777" w:rsidR="00757D84" w:rsidRDefault="00757D84">
            <w:pPr>
              <w:rPr>
                <w:rFonts w:asciiTheme="minorEastAsia" w:eastAsiaTheme="minorEastAsia" w:hAnsiTheme="minorEastAsia"/>
                <w:sz w:val="21"/>
                <w:szCs w:val="21"/>
              </w:rPr>
            </w:pPr>
          </w:p>
        </w:tc>
      </w:tr>
    </w:tbl>
    <w:p w14:paraId="03E9A435" w14:textId="77777777" w:rsidR="00757D84" w:rsidRDefault="006170B7">
      <w:pPr>
        <w:spacing w:line="360" w:lineRule="auto"/>
        <w:ind w:firstLineChars="401" w:firstLine="842"/>
        <w:rPr>
          <w:rFonts w:asciiTheme="minorEastAsia" w:eastAsiaTheme="minorEastAsia" w:hAnsiTheme="minorEastAsia"/>
          <w:sz w:val="21"/>
          <w:szCs w:val="21"/>
        </w:rPr>
      </w:pPr>
      <w:r>
        <w:rPr>
          <w:rFonts w:asciiTheme="minorEastAsia" w:eastAsiaTheme="minorEastAsia" w:hAnsiTheme="minorEastAsia" w:hint="eastAsia"/>
          <w:sz w:val="21"/>
          <w:szCs w:val="21"/>
        </w:rPr>
        <w:t>供应商：（单位盖章）</w:t>
      </w:r>
    </w:p>
    <w:p w14:paraId="64AD7F78" w14:textId="77777777" w:rsidR="00757D84" w:rsidRDefault="006170B7">
      <w:pPr>
        <w:spacing w:line="360" w:lineRule="auto"/>
        <w:ind w:firstLineChars="401" w:firstLine="842"/>
        <w:rPr>
          <w:rFonts w:asciiTheme="minorEastAsia" w:eastAsiaTheme="minorEastAsia" w:hAnsiTheme="minorEastAsia"/>
          <w:sz w:val="21"/>
          <w:szCs w:val="21"/>
        </w:rPr>
      </w:pPr>
      <w:r>
        <w:rPr>
          <w:rFonts w:asciiTheme="minorEastAsia" w:eastAsiaTheme="minorEastAsia" w:hAnsiTheme="minorEastAsia" w:hint="eastAsia"/>
          <w:sz w:val="21"/>
          <w:szCs w:val="21"/>
        </w:rPr>
        <w:t>法定代表人或代理人：（签字或盖章）</w:t>
      </w:r>
    </w:p>
    <w:p w14:paraId="154721F1" w14:textId="77777777" w:rsidR="00757D84" w:rsidRDefault="006170B7">
      <w:pPr>
        <w:spacing w:line="360" w:lineRule="auto"/>
        <w:ind w:firstLineChars="401" w:firstLine="842"/>
        <w:rPr>
          <w:rFonts w:asciiTheme="minorEastAsia" w:eastAsiaTheme="minorEastAsia" w:hAnsiTheme="minorEastAsia"/>
          <w:sz w:val="21"/>
          <w:szCs w:val="21"/>
        </w:rPr>
      </w:pPr>
      <w:r>
        <w:rPr>
          <w:rFonts w:asciiTheme="minorEastAsia" w:eastAsiaTheme="minorEastAsia" w:hAnsiTheme="minorEastAsia" w:hint="eastAsia"/>
          <w:sz w:val="21"/>
          <w:szCs w:val="21"/>
        </w:rPr>
        <w:t>日期： 年 月 日</w:t>
      </w:r>
    </w:p>
    <w:p w14:paraId="71200831" w14:textId="77777777" w:rsidR="00757D84" w:rsidRDefault="006170B7">
      <w:pPr>
        <w:pStyle w:val="ab"/>
        <w:spacing w:line="520" w:lineRule="exact"/>
        <w:ind w:firstLineChars="300" w:firstLine="630"/>
        <w:outlineLvl w:val="1"/>
        <w:rPr>
          <w:rFonts w:asciiTheme="minorEastAsia" w:eastAsiaTheme="minorEastAsia" w:hAnsiTheme="minorEastAsia"/>
          <w:szCs w:val="21"/>
        </w:rPr>
      </w:pPr>
      <w:r>
        <w:rPr>
          <w:rFonts w:asciiTheme="minorEastAsia" w:eastAsiaTheme="minorEastAsia" w:hAnsiTheme="minorEastAsia"/>
          <w:szCs w:val="21"/>
        </w:rPr>
        <w:t>附件</w:t>
      </w:r>
      <w:r>
        <w:rPr>
          <w:rFonts w:asciiTheme="minorEastAsia" w:eastAsiaTheme="minorEastAsia" w:hAnsiTheme="minorEastAsia" w:hint="eastAsia"/>
          <w:szCs w:val="21"/>
        </w:rPr>
        <w:t>4</w:t>
      </w:r>
    </w:p>
    <w:p w14:paraId="345974D0" w14:textId="77777777" w:rsidR="00757D84" w:rsidRDefault="006170B7">
      <w:pPr>
        <w:spacing w:line="360" w:lineRule="auto"/>
        <w:ind w:firstLineChars="201" w:firstLine="422"/>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近三年销售类似业绩情况表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358"/>
        <w:gridCol w:w="1298"/>
        <w:gridCol w:w="1298"/>
        <w:gridCol w:w="1318"/>
        <w:gridCol w:w="1327"/>
        <w:gridCol w:w="1418"/>
      </w:tblGrid>
      <w:tr w:rsidR="00757D84" w14:paraId="6DA9A2BD" w14:textId="77777777">
        <w:trPr>
          <w:jc w:val="center"/>
        </w:trPr>
        <w:tc>
          <w:tcPr>
            <w:tcW w:w="767" w:type="dxa"/>
            <w:vAlign w:val="center"/>
          </w:tcPr>
          <w:p w14:paraId="3D4280AC"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序号</w:t>
            </w:r>
          </w:p>
        </w:tc>
        <w:tc>
          <w:tcPr>
            <w:tcW w:w="1358" w:type="dxa"/>
            <w:vAlign w:val="center"/>
          </w:tcPr>
          <w:p w14:paraId="0E195BAA"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采购单位</w:t>
            </w:r>
          </w:p>
        </w:tc>
        <w:tc>
          <w:tcPr>
            <w:tcW w:w="1298" w:type="dxa"/>
            <w:vAlign w:val="center"/>
          </w:tcPr>
          <w:p w14:paraId="1B5B85E7"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产品明细</w:t>
            </w:r>
          </w:p>
        </w:tc>
        <w:tc>
          <w:tcPr>
            <w:tcW w:w="1298" w:type="dxa"/>
            <w:vAlign w:val="center"/>
          </w:tcPr>
          <w:p w14:paraId="21DFA41B"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合同金额</w:t>
            </w:r>
          </w:p>
        </w:tc>
        <w:tc>
          <w:tcPr>
            <w:tcW w:w="1318" w:type="dxa"/>
            <w:vAlign w:val="center"/>
          </w:tcPr>
          <w:p w14:paraId="4E8DCFD3"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采购单位联系人</w:t>
            </w:r>
          </w:p>
        </w:tc>
        <w:tc>
          <w:tcPr>
            <w:tcW w:w="1327" w:type="dxa"/>
            <w:vAlign w:val="center"/>
          </w:tcPr>
          <w:p w14:paraId="3D117B4C"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采购单位联系电话</w:t>
            </w:r>
          </w:p>
        </w:tc>
        <w:tc>
          <w:tcPr>
            <w:tcW w:w="1418" w:type="dxa"/>
            <w:vAlign w:val="center"/>
          </w:tcPr>
          <w:p w14:paraId="2B63EE67" w14:textId="77777777" w:rsidR="00757D84" w:rsidRDefault="006170B7">
            <w:pPr>
              <w:jc w:val="center"/>
              <w:rPr>
                <w:rFonts w:asciiTheme="minorEastAsia" w:eastAsiaTheme="minorEastAsia" w:hAnsiTheme="minorEastAsia"/>
                <w:sz w:val="21"/>
                <w:szCs w:val="21"/>
              </w:rPr>
            </w:pPr>
            <w:r>
              <w:rPr>
                <w:rFonts w:asciiTheme="minorEastAsia" w:eastAsiaTheme="minorEastAsia" w:hAnsiTheme="minorEastAsia"/>
                <w:sz w:val="21"/>
                <w:szCs w:val="21"/>
              </w:rPr>
              <w:t>备注</w:t>
            </w:r>
          </w:p>
        </w:tc>
      </w:tr>
      <w:tr w:rsidR="00757D84" w14:paraId="617CB312" w14:textId="77777777">
        <w:trPr>
          <w:jc w:val="center"/>
        </w:trPr>
        <w:tc>
          <w:tcPr>
            <w:tcW w:w="767" w:type="dxa"/>
            <w:vAlign w:val="center"/>
          </w:tcPr>
          <w:p w14:paraId="6010F706"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1358" w:type="dxa"/>
            <w:vAlign w:val="center"/>
          </w:tcPr>
          <w:p w14:paraId="1E41AC03" w14:textId="77777777" w:rsidR="00757D84" w:rsidRDefault="00757D84">
            <w:pPr>
              <w:rPr>
                <w:rFonts w:asciiTheme="minorEastAsia" w:eastAsiaTheme="minorEastAsia" w:hAnsiTheme="minorEastAsia"/>
                <w:sz w:val="21"/>
                <w:szCs w:val="21"/>
              </w:rPr>
            </w:pPr>
          </w:p>
        </w:tc>
        <w:tc>
          <w:tcPr>
            <w:tcW w:w="1298" w:type="dxa"/>
          </w:tcPr>
          <w:p w14:paraId="683B0DBF" w14:textId="77777777" w:rsidR="00757D84" w:rsidRDefault="00757D84">
            <w:pPr>
              <w:rPr>
                <w:rFonts w:asciiTheme="minorEastAsia" w:eastAsiaTheme="minorEastAsia" w:hAnsiTheme="minorEastAsia"/>
                <w:sz w:val="21"/>
                <w:szCs w:val="21"/>
              </w:rPr>
            </w:pPr>
          </w:p>
        </w:tc>
        <w:tc>
          <w:tcPr>
            <w:tcW w:w="1298" w:type="dxa"/>
          </w:tcPr>
          <w:p w14:paraId="050F289E" w14:textId="77777777" w:rsidR="00757D84" w:rsidRDefault="00757D84">
            <w:pPr>
              <w:rPr>
                <w:rFonts w:asciiTheme="minorEastAsia" w:eastAsiaTheme="minorEastAsia" w:hAnsiTheme="minorEastAsia"/>
                <w:sz w:val="21"/>
                <w:szCs w:val="21"/>
              </w:rPr>
            </w:pPr>
          </w:p>
        </w:tc>
        <w:tc>
          <w:tcPr>
            <w:tcW w:w="1318" w:type="dxa"/>
            <w:vAlign w:val="center"/>
          </w:tcPr>
          <w:p w14:paraId="1C6AE561" w14:textId="77777777" w:rsidR="00757D84" w:rsidRDefault="00757D84">
            <w:pPr>
              <w:rPr>
                <w:rFonts w:asciiTheme="minorEastAsia" w:eastAsiaTheme="minorEastAsia" w:hAnsiTheme="minorEastAsia"/>
                <w:sz w:val="21"/>
                <w:szCs w:val="21"/>
              </w:rPr>
            </w:pPr>
          </w:p>
        </w:tc>
        <w:tc>
          <w:tcPr>
            <w:tcW w:w="1327" w:type="dxa"/>
            <w:vAlign w:val="center"/>
          </w:tcPr>
          <w:p w14:paraId="1C8EB54E" w14:textId="77777777" w:rsidR="00757D84" w:rsidRDefault="00757D84">
            <w:pPr>
              <w:rPr>
                <w:rFonts w:asciiTheme="minorEastAsia" w:eastAsiaTheme="minorEastAsia" w:hAnsiTheme="minorEastAsia"/>
                <w:sz w:val="21"/>
                <w:szCs w:val="21"/>
              </w:rPr>
            </w:pPr>
          </w:p>
        </w:tc>
        <w:tc>
          <w:tcPr>
            <w:tcW w:w="1418" w:type="dxa"/>
            <w:vAlign w:val="center"/>
          </w:tcPr>
          <w:p w14:paraId="6D61E142" w14:textId="77777777" w:rsidR="00757D84" w:rsidRDefault="00757D84">
            <w:pPr>
              <w:rPr>
                <w:rFonts w:asciiTheme="minorEastAsia" w:eastAsiaTheme="minorEastAsia" w:hAnsiTheme="minorEastAsia"/>
                <w:sz w:val="21"/>
                <w:szCs w:val="21"/>
              </w:rPr>
            </w:pPr>
          </w:p>
        </w:tc>
      </w:tr>
      <w:tr w:rsidR="00757D84" w14:paraId="5BB09623" w14:textId="77777777">
        <w:trPr>
          <w:jc w:val="center"/>
        </w:trPr>
        <w:tc>
          <w:tcPr>
            <w:tcW w:w="767" w:type="dxa"/>
            <w:vAlign w:val="center"/>
          </w:tcPr>
          <w:p w14:paraId="565F3D4F"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1358" w:type="dxa"/>
            <w:vAlign w:val="center"/>
          </w:tcPr>
          <w:p w14:paraId="2DADA702" w14:textId="77777777" w:rsidR="00757D84" w:rsidRDefault="00757D84">
            <w:pPr>
              <w:rPr>
                <w:rFonts w:asciiTheme="minorEastAsia" w:eastAsiaTheme="minorEastAsia" w:hAnsiTheme="minorEastAsia"/>
                <w:sz w:val="21"/>
                <w:szCs w:val="21"/>
              </w:rPr>
            </w:pPr>
          </w:p>
        </w:tc>
        <w:tc>
          <w:tcPr>
            <w:tcW w:w="1298" w:type="dxa"/>
          </w:tcPr>
          <w:p w14:paraId="73DE81D5" w14:textId="77777777" w:rsidR="00757D84" w:rsidRDefault="00757D84">
            <w:pPr>
              <w:rPr>
                <w:rFonts w:asciiTheme="minorEastAsia" w:eastAsiaTheme="minorEastAsia" w:hAnsiTheme="minorEastAsia"/>
                <w:sz w:val="21"/>
                <w:szCs w:val="21"/>
              </w:rPr>
            </w:pPr>
          </w:p>
        </w:tc>
        <w:tc>
          <w:tcPr>
            <w:tcW w:w="1298" w:type="dxa"/>
          </w:tcPr>
          <w:p w14:paraId="0C3C5D6A" w14:textId="77777777" w:rsidR="00757D84" w:rsidRDefault="00757D84">
            <w:pPr>
              <w:rPr>
                <w:rFonts w:asciiTheme="minorEastAsia" w:eastAsiaTheme="minorEastAsia" w:hAnsiTheme="minorEastAsia"/>
                <w:sz w:val="21"/>
                <w:szCs w:val="21"/>
              </w:rPr>
            </w:pPr>
          </w:p>
        </w:tc>
        <w:tc>
          <w:tcPr>
            <w:tcW w:w="1318" w:type="dxa"/>
            <w:vAlign w:val="center"/>
          </w:tcPr>
          <w:p w14:paraId="0965DCF4" w14:textId="77777777" w:rsidR="00757D84" w:rsidRDefault="00757D84">
            <w:pPr>
              <w:rPr>
                <w:rFonts w:asciiTheme="minorEastAsia" w:eastAsiaTheme="minorEastAsia" w:hAnsiTheme="minorEastAsia"/>
                <w:sz w:val="21"/>
                <w:szCs w:val="21"/>
              </w:rPr>
            </w:pPr>
          </w:p>
        </w:tc>
        <w:tc>
          <w:tcPr>
            <w:tcW w:w="1327" w:type="dxa"/>
            <w:vAlign w:val="center"/>
          </w:tcPr>
          <w:p w14:paraId="7DF58779" w14:textId="77777777" w:rsidR="00757D84" w:rsidRDefault="00757D84">
            <w:pPr>
              <w:rPr>
                <w:rFonts w:asciiTheme="minorEastAsia" w:eastAsiaTheme="minorEastAsia" w:hAnsiTheme="minorEastAsia"/>
                <w:sz w:val="21"/>
                <w:szCs w:val="21"/>
              </w:rPr>
            </w:pPr>
          </w:p>
        </w:tc>
        <w:tc>
          <w:tcPr>
            <w:tcW w:w="1418" w:type="dxa"/>
            <w:vAlign w:val="center"/>
          </w:tcPr>
          <w:p w14:paraId="4C9B2E29" w14:textId="77777777" w:rsidR="00757D84" w:rsidRDefault="00757D84">
            <w:pPr>
              <w:rPr>
                <w:rFonts w:asciiTheme="minorEastAsia" w:eastAsiaTheme="minorEastAsia" w:hAnsiTheme="minorEastAsia"/>
                <w:sz w:val="21"/>
                <w:szCs w:val="21"/>
              </w:rPr>
            </w:pPr>
          </w:p>
        </w:tc>
      </w:tr>
      <w:tr w:rsidR="00757D84" w14:paraId="5E46466A" w14:textId="77777777">
        <w:trPr>
          <w:jc w:val="center"/>
        </w:trPr>
        <w:tc>
          <w:tcPr>
            <w:tcW w:w="767" w:type="dxa"/>
            <w:vAlign w:val="center"/>
          </w:tcPr>
          <w:p w14:paraId="52738508"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1358" w:type="dxa"/>
            <w:vAlign w:val="center"/>
          </w:tcPr>
          <w:p w14:paraId="6D8677D1" w14:textId="77777777" w:rsidR="00757D84" w:rsidRDefault="00757D84">
            <w:pPr>
              <w:rPr>
                <w:rFonts w:asciiTheme="minorEastAsia" w:eastAsiaTheme="minorEastAsia" w:hAnsiTheme="minorEastAsia"/>
                <w:sz w:val="21"/>
                <w:szCs w:val="21"/>
              </w:rPr>
            </w:pPr>
          </w:p>
        </w:tc>
        <w:tc>
          <w:tcPr>
            <w:tcW w:w="1298" w:type="dxa"/>
          </w:tcPr>
          <w:p w14:paraId="144638AA" w14:textId="77777777" w:rsidR="00757D84" w:rsidRDefault="00757D84">
            <w:pPr>
              <w:rPr>
                <w:rFonts w:asciiTheme="minorEastAsia" w:eastAsiaTheme="minorEastAsia" w:hAnsiTheme="minorEastAsia"/>
                <w:sz w:val="21"/>
                <w:szCs w:val="21"/>
              </w:rPr>
            </w:pPr>
          </w:p>
        </w:tc>
        <w:tc>
          <w:tcPr>
            <w:tcW w:w="1298" w:type="dxa"/>
          </w:tcPr>
          <w:p w14:paraId="20C0DB46" w14:textId="77777777" w:rsidR="00757D84" w:rsidRDefault="00757D84">
            <w:pPr>
              <w:rPr>
                <w:rFonts w:asciiTheme="minorEastAsia" w:eastAsiaTheme="minorEastAsia" w:hAnsiTheme="minorEastAsia"/>
                <w:sz w:val="21"/>
                <w:szCs w:val="21"/>
              </w:rPr>
            </w:pPr>
          </w:p>
        </w:tc>
        <w:tc>
          <w:tcPr>
            <w:tcW w:w="1318" w:type="dxa"/>
            <w:vAlign w:val="center"/>
          </w:tcPr>
          <w:p w14:paraId="5384E0F1" w14:textId="77777777" w:rsidR="00757D84" w:rsidRDefault="00757D84">
            <w:pPr>
              <w:rPr>
                <w:rFonts w:asciiTheme="minorEastAsia" w:eastAsiaTheme="minorEastAsia" w:hAnsiTheme="minorEastAsia"/>
                <w:sz w:val="21"/>
                <w:szCs w:val="21"/>
              </w:rPr>
            </w:pPr>
          </w:p>
        </w:tc>
        <w:tc>
          <w:tcPr>
            <w:tcW w:w="1327" w:type="dxa"/>
            <w:vAlign w:val="center"/>
          </w:tcPr>
          <w:p w14:paraId="78B9F07E" w14:textId="77777777" w:rsidR="00757D84" w:rsidRDefault="00757D84">
            <w:pPr>
              <w:rPr>
                <w:rFonts w:asciiTheme="minorEastAsia" w:eastAsiaTheme="minorEastAsia" w:hAnsiTheme="minorEastAsia"/>
                <w:sz w:val="21"/>
                <w:szCs w:val="21"/>
              </w:rPr>
            </w:pPr>
          </w:p>
        </w:tc>
        <w:tc>
          <w:tcPr>
            <w:tcW w:w="1418" w:type="dxa"/>
            <w:vAlign w:val="center"/>
          </w:tcPr>
          <w:p w14:paraId="53FE4E29" w14:textId="77777777" w:rsidR="00757D84" w:rsidRDefault="00757D84">
            <w:pPr>
              <w:rPr>
                <w:rFonts w:asciiTheme="minorEastAsia" w:eastAsiaTheme="minorEastAsia" w:hAnsiTheme="minorEastAsia"/>
                <w:sz w:val="21"/>
                <w:szCs w:val="21"/>
              </w:rPr>
            </w:pPr>
          </w:p>
        </w:tc>
      </w:tr>
      <w:tr w:rsidR="00757D84" w14:paraId="456C0FC1" w14:textId="77777777">
        <w:trPr>
          <w:jc w:val="center"/>
        </w:trPr>
        <w:tc>
          <w:tcPr>
            <w:tcW w:w="767" w:type="dxa"/>
            <w:vAlign w:val="center"/>
          </w:tcPr>
          <w:p w14:paraId="1BD5B05C"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1358" w:type="dxa"/>
            <w:vAlign w:val="center"/>
          </w:tcPr>
          <w:p w14:paraId="1BCDB57A" w14:textId="77777777" w:rsidR="00757D84" w:rsidRDefault="00757D84">
            <w:pPr>
              <w:rPr>
                <w:rFonts w:asciiTheme="minorEastAsia" w:eastAsiaTheme="minorEastAsia" w:hAnsiTheme="minorEastAsia"/>
                <w:sz w:val="21"/>
                <w:szCs w:val="21"/>
              </w:rPr>
            </w:pPr>
          </w:p>
        </w:tc>
        <w:tc>
          <w:tcPr>
            <w:tcW w:w="1298" w:type="dxa"/>
          </w:tcPr>
          <w:p w14:paraId="2BC6824B" w14:textId="77777777" w:rsidR="00757D84" w:rsidRDefault="00757D84">
            <w:pPr>
              <w:rPr>
                <w:rFonts w:asciiTheme="minorEastAsia" w:eastAsiaTheme="minorEastAsia" w:hAnsiTheme="minorEastAsia"/>
                <w:sz w:val="21"/>
                <w:szCs w:val="21"/>
              </w:rPr>
            </w:pPr>
          </w:p>
        </w:tc>
        <w:tc>
          <w:tcPr>
            <w:tcW w:w="1298" w:type="dxa"/>
          </w:tcPr>
          <w:p w14:paraId="3F315CB6" w14:textId="77777777" w:rsidR="00757D84" w:rsidRDefault="00757D84">
            <w:pPr>
              <w:rPr>
                <w:rFonts w:asciiTheme="minorEastAsia" w:eastAsiaTheme="minorEastAsia" w:hAnsiTheme="minorEastAsia"/>
                <w:sz w:val="21"/>
                <w:szCs w:val="21"/>
              </w:rPr>
            </w:pPr>
          </w:p>
        </w:tc>
        <w:tc>
          <w:tcPr>
            <w:tcW w:w="1318" w:type="dxa"/>
            <w:vAlign w:val="center"/>
          </w:tcPr>
          <w:p w14:paraId="764301C2" w14:textId="77777777" w:rsidR="00757D84" w:rsidRDefault="00757D84">
            <w:pPr>
              <w:rPr>
                <w:rFonts w:asciiTheme="minorEastAsia" w:eastAsiaTheme="minorEastAsia" w:hAnsiTheme="minorEastAsia"/>
                <w:sz w:val="21"/>
                <w:szCs w:val="21"/>
              </w:rPr>
            </w:pPr>
          </w:p>
        </w:tc>
        <w:tc>
          <w:tcPr>
            <w:tcW w:w="1327" w:type="dxa"/>
            <w:vAlign w:val="center"/>
          </w:tcPr>
          <w:p w14:paraId="7CF88026" w14:textId="77777777" w:rsidR="00757D84" w:rsidRDefault="00757D84">
            <w:pPr>
              <w:rPr>
                <w:rFonts w:asciiTheme="minorEastAsia" w:eastAsiaTheme="minorEastAsia" w:hAnsiTheme="minorEastAsia"/>
                <w:sz w:val="21"/>
                <w:szCs w:val="21"/>
              </w:rPr>
            </w:pPr>
          </w:p>
        </w:tc>
        <w:tc>
          <w:tcPr>
            <w:tcW w:w="1418" w:type="dxa"/>
            <w:vAlign w:val="center"/>
          </w:tcPr>
          <w:p w14:paraId="3C692FED" w14:textId="77777777" w:rsidR="00757D84" w:rsidRDefault="00757D84">
            <w:pPr>
              <w:rPr>
                <w:rFonts w:asciiTheme="minorEastAsia" w:eastAsiaTheme="minorEastAsia" w:hAnsiTheme="minorEastAsia"/>
                <w:sz w:val="21"/>
                <w:szCs w:val="21"/>
              </w:rPr>
            </w:pPr>
          </w:p>
        </w:tc>
      </w:tr>
      <w:tr w:rsidR="00757D84" w14:paraId="396E1D87" w14:textId="77777777">
        <w:trPr>
          <w:jc w:val="center"/>
        </w:trPr>
        <w:tc>
          <w:tcPr>
            <w:tcW w:w="767" w:type="dxa"/>
            <w:vAlign w:val="center"/>
          </w:tcPr>
          <w:p w14:paraId="0782ED51"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1358" w:type="dxa"/>
            <w:vAlign w:val="center"/>
          </w:tcPr>
          <w:p w14:paraId="13A4D094" w14:textId="77777777" w:rsidR="00757D84" w:rsidRDefault="00757D84">
            <w:pPr>
              <w:rPr>
                <w:rFonts w:asciiTheme="minorEastAsia" w:eastAsiaTheme="minorEastAsia" w:hAnsiTheme="minorEastAsia"/>
                <w:sz w:val="21"/>
                <w:szCs w:val="21"/>
              </w:rPr>
            </w:pPr>
          </w:p>
        </w:tc>
        <w:tc>
          <w:tcPr>
            <w:tcW w:w="1298" w:type="dxa"/>
          </w:tcPr>
          <w:p w14:paraId="4B0C3337" w14:textId="77777777" w:rsidR="00757D84" w:rsidRDefault="00757D84">
            <w:pPr>
              <w:rPr>
                <w:rFonts w:asciiTheme="minorEastAsia" w:eastAsiaTheme="minorEastAsia" w:hAnsiTheme="minorEastAsia"/>
                <w:sz w:val="21"/>
                <w:szCs w:val="21"/>
              </w:rPr>
            </w:pPr>
          </w:p>
        </w:tc>
        <w:tc>
          <w:tcPr>
            <w:tcW w:w="1298" w:type="dxa"/>
          </w:tcPr>
          <w:p w14:paraId="0418185D" w14:textId="77777777" w:rsidR="00757D84" w:rsidRDefault="00757D84">
            <w:pPr>
              <w:rPr>
                <w:rFonts w:asciiTheme="minorEastAsia" w:eastAsiaTheme="minorEastAsia" w:hAnsiTheme="minorEastAsia"/>
                <w:sz w:val="21"/>
                <w:szCs w:val="21"/>
              </w:rPr>
            </w:pPr>
          </w:p>
        </w:tc>
        <w:tc>
          <w:tcPr>
            <w:tcW w:w="1318" w:type="dxa"/>
            <w:vAlign w:val="center"/>
          </w:tcPr>
          <w:p w14:paraId="5BF380B0" w14:textId="77777777" w:rsidR="00757D84" w:rsidRDefault="00757D84">
            <w:pPr>
              <w:rPr>
                <w:rFonts w:asciiTheme="minorEastAsia" w:eastAsiaTheme="minorEastAsia" w:hAnsiTheme="minorEastAsia"/>
                <w:sz w:val="21"/>
                <w:szCs w:val="21"/>
              </w:rPr>
            </w:pPr>
          </w:p>
        </w:tc>
        <w:tc>
          <w:tcPr>
            <w:tcW w:w="1327" w:type="dxa"/>
            <w:vAlign w:val="center"/>
          </w:tcPr>
          <w:p w14:paraId="511CB06A" w14:textId="77777777" w:rsidR="00757D84" w:rsidRDefault="00757D84">
            <w:pPr>
              <w:rPr>
                <w:rFonts w:asciiTheme="minorEastAsia" w:eastAsiaTheme="minorEastAsia" w:hAnsiTheme="minorEastAsia"/>
                <w:sz w:val="21"/>
                <w:szCs w:val="21"/>
              </w:rPr>
            </w:pPr>
          </w:p>
        </w:tc>
        <w:tc>
          <w:tcPr>
            <w:tcW w:w="1418" w:type="dxa"/>
            <w:vAlign w:val="center"/>
          </w:tcPr>
          <w:p w14:paraId="340A0E29" w14:textId="77777777" w:rsidR="00757D84" w:rsidRDefault="00757D84">
            <w:pPr>
              <w:rPr>
                <w:rFonts w:asciiTheme="minorEastAsia" w:eastAsiaTheme="minorEastAsia" w:hAnsiTheme="minorEastAsia"/>
                <w:sz w:val="21"/>
                <w:szCs w:val="21"/>
              </w:rPr>
            </w:pPr>
          </w:p>
        </w:tc>
      </w:tr>
      <w:tr w:rsidR="00757D84" w14:paraId="57686B11" w14:textId="77777777">
        <w:trPr>
          <w:jc w:val="center"/>
        </w:trPr>
        <w:tc>
          <w:tcPr>
            <w:tcW w:w="767" w:type="dxa"/>
            <w:vAlign w:val="center"/>
          </w:tcPr>
          <w:p w14:paraId="039F33ED" w14:textId="77777777" w:rsidR="00757D84" w:rsidRDefault="006170B7">
            <w:pPr>
              <w:rPr>
                <w:rFonts w:asciiTheme="minorEastAsia" w:eastAsiaTheme="minorEastAsia" w:hAnsiTheme="minorEastAsia"/>
                <w:sz w:val="21"/>
                <w:szCs w:val="21"/>
              </w:rPr>
            </w:pPr>
            <w:r>
              <w:rPr>
                <w:rFonts w:asciiTheme="minorEastAsia" w:eastAsiaTheme="minorEastAsia" w:hAnsiTheme="minorEastAsia"/>
                <w:sz w:val="21"/>
                <w:szCs w:val="21"/>
              </w:rPr>
              <w:t>…</w:t>
            </w:r>
          </w:p>
        </w:tc>
        <w:tc>
          <w:tcPr>
            <w:tcW w:w="1358" w:type="dxa"/>
            <w:vAlign w:val="center"/>
          </w:tcPr>
          <w:p w14:paraId="614E3134" w14:textId="77777777" w:rsidR="00757D84" w:rsidRDefault="00757D84">
            <w:pPr>
              <w:rPr>
                <w:rFonts w:asciiTheme="minorEastAsia" w:eastAsiaTheme="minorEastAsia" w:hAnsiTheme="minorEastAsia"/>
                <w:sz w:val="21"/>
                <w:szCs w:val="21"/>
              </w:rPr>
            </w:pPr>
          </w:p>
        </w:tc>
        <w:tc>
          <w:tcPr>
            <w:tcW w:w="1298" w:type="dxa"/>
          </w:tcPr>
          <w:p w14:paraId="582C21DD" w14:textId="77777777" w:rsidR="00757D84" w:rsidRDefault="00757D84">
            <w:pPr>
              <w:rPr>
                <w:rFonts w:asciiTheme="minorEastAsia" w:eastAsiaTheme="minorEastAsia" w:hAnsiTheme="minorEastAsia"/>
                <w:sz w:val="21"/>
                <w:szCs w:val="21"/>
              </w:rPr>
            </w:pPr>
          </w:p>
        </w:tc>
        <w:tc>
          <w:tcPr>
            <w:tcW w:w="1298" w:type="dxa"/>
          </w:tcPr>
          <w:p w14:paraId="490242B6" w14:textId="77777777" w:rsidR="00757D84" w:rsidRDefault="00757D84">
            <w:pPr>
              <w:rPr>
                <w:rFonts w:asciiTheme="minorEastAsia" w:eastAsiaTheme="minorEastAsia" w:hAnsiTheme="minorEastAsia"/>
                <w:sz w:val="21"/>
                <w:szCs w:val="21"/>
              </w:rPr>
            </w:pPr>
          </w:p>
        </w:tc>
        <w:tc>
          <w:tcPr>
            <w:tcW w:w="1318" w:type="dxa"/>
            <w:vAlign w:val="center"/>
          </w:tcPr>
          <w:p w14:paraId="01E92C63" w14:textId="77777777" w:rsidR="00757D84" w:rsidRDefault="00757D84">
            <w:pPr>
              <w:rPr>
                <w:rFonts w:asciiTheme="minorEastAsia" w:eastAsiaTheme="minorEastAsia" w:hAnsiTheme="minorEastAsia"/>
                <w:sz w:val="21"/>
                <w:szCs w:val="21"/>
              </w:rPr>
            </w:pPr>
          </w:p>
        </w:tc>
        <w:tc>
          <w:tcPr>
            <w:tcW w:w="1327" w:type="dxa"/>
            <w:vAlign w:val="center"/>
          </w:tcPr>
          <w:p w14:paraId="6EE239F7" w14:textId="77777777" w:rsidR="00757D84" w:rsidRDefault="00757D84">
            <w:pPr>
              <w:rPr>
                <w:rFonts w:asciiTheme="minorEastAsia" w:eastAsiaTheme="minorEastAsia" w:hAnsiTheme="minorEastAsia"/>
                <w:sz w:val="21"/>
                <w:szCs w:val="21"/>
              </w:rPr>
            </w:pPr>
          </w:p>
        </w:tc>
        <w:tc>
          <w:tcPr>
            <w:tcW w:w="1418" w:type="dxa"/>
            <w:vAlign w:val="center"/>
          </w:tcPr>
          <w:p w14:paraId="22BF15BB" w14:textId="77777777" w:rsidR="00757D84" w:rsidRDefault="00757D84">
            <w:pPr>
              <w:rPr>
                <w:rFonts w:asciiTheme="minorEastAsia" w:eastAsiaTheme="minorEastAsia" w:hAnsiTheme="minorEastAsia"/>
                <w:sz w:val="21"/>
                <w:szCs w:val="21"/>
              </w:rPr>
            </w:pPr>
          </w:p>
        </w:tc>
      </w:tr>
    </w:tbl>
    <w:p w14:paraId="7E817365" w14:textId="77777777" w:rsidR="00757D84" w:rsidRDefault="006170B7">
      <w:pPr>
        <w:spacing w:line="360" w:lineRule="auto"/>
        <w:ind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Pr>
          <w:rFonts w:asciiTheme="minorEastAsia" w:eastAsiaTheme="minorEastAsia" w:hAnsiTheme="minorEastAsia"/>
          <w:sz w:val="21"/>
          <w:szCs w:val="21"/>
        </w:rPr>
        <w:t xml:space="preserve"> 备注：需提供合同复印件</w:t>
      </w:r>
    </w:p>
    <w:p w14:paraId="0D86A1A2" w14:textId="77777777" w:rsidR="00757D84" w:rsidRDefault="006170B7">
      <w:pPr>
        <w:spacing w:line="360" w:lineRule="auto"/>
        <w:ind w:firstLineChars="301" w:firstLine="632"/>
        <w:rPr>
          <w:rFonts w:asciiTheme="minorEastAsia" w:eastAsiaTheme="minorEastAsia" w:hAnsiTheme="minorEastAsia"/>
          <w:sz w:val="21"/>
          <w:szCs w:val="21"/>
        </w:rPr>
      </w:pPr>
      <w:r>
        <w:rPr>
          <w:rFonts w:asciiTheme="minorEastAsia" w:eastAsiaTheme="minorEastAsia" w:hAnsiTheme="minorEastAsia" w:hint="eastAsia"/>
          <w:sz w:val="21"/>
          <w:szCs w:val="21"/>
        </w:rPr>
        <w:t>供应商：（单位盖章）</w:t>
      </w:r>
    </w:p>
    <w:p w14:paraId="256ECD0D" w14:textId="77777777" w:rsidR="00757D84" w:rsidRDefault="006170B7">
      <w:pPr>
        <w:spacing w:line="360" w:lineRule="auto"/>
        <w:ind w:firstLineChars="301" w:firstLine="632"/>
        <w:rPr>
          <w:rFonts w:asciiTheme="minorEastAsia" w:eastAsiaTheme="minorEastAsia" w:hAnsiTheme="minorEastAsia"/>
          <w:sz w:val="21"/>
          <w:szCs w:val="21"/>
        </w:rPr>
      </w:pPr>
      <w:r>
        <w:rPr>
          <w:rFonts w:asciiTheme="minorEastAsia" w:eastAsiaTheme="minorEastAsia" w:hAnsiTheme="minorEastAsia" w:hint="eastAsia"/>
          <w:sz w:val="21"/>
          <w:szCs w:val="21"/>
        </w:rPr>
        <w:t>法定代表人或代理人：（签字或盖章）</w:t>
      </w:r>
    </w:p>
    <w:p w14:paraId="05E48286" w14:textId="77777777" w:rsidR="00757D84" w:rsidRDefault="006170B7">
      <w:pPr>
        <w:spacing w:line="360" w:lineRule="auto"/>
        <w:ind w:firstLineChars="301" w:firstLine="632"/>
        <w:rPr>
          <w:rFonts w:asciiTheme="minorEastAsia" w:eastAsiaTheme="minorEastAsia" w:hAnsiTheme="minorEastAsia"/>
          <w:b/>
          <w:sz w:val="21"/>
          <w:szCs w:val="21"/>
        </w:rPr>
      </w:pPr>
      <w:r>
        <w:rPr>
          <w:rFonts w:asciiTheme="minorEastAsia" w:eastAsiaTheme="minorEastAsia" w:hAnsiTheme="minorEastAsia" w:hint="eastAsia"/>
          <w:sz w:val="21"/>
          <w:szCs w:val="21"/>
        </w:rPr>
        <w:t>日期： 年 月 日</w:t>
      </w:r>
    </w:p>
    <w:sectPr w:rsidR="00757D84">
      <w:footerReference w:type="default" r:id="rId8"/>
      <w:pgSz w:w="11906" w:h="16838"/>
      <w:pgMar w:top="1134" w:right="851" w:bottom="1134" w:left="851" w:header="851" w:footer="992"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CE1F6" w14:textId="77777777" w:rsidR="00777374" w:rsidRDefault="00777374">
      <w:r>
        <w:separator/>
      </w:r>
    </w:p>
  </w:endnote>
  <w:endnote w:type="continuationSeparator" w:id="0">
    <w:p w14:paraId="08AD6A9B" w14:textId="77777777" w:rsidR="00777374" w:rsidRDefault="0077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2DBDA" w14:textId="77777777" w:rsidR="00757D84" w:rsidRDefault="006170B7">
    <w:pPr>
      <w:pStyle w:val="a6"/>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9D3146">
      <w:rPr>
        <w:noProof/>
        <w:kern w:val="0"/>
        <w:szCs w:val="21"/>
      </w:rPr>
      <w:t>4</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9D3146">
      <w:rPr>
        <w:noProof/>
        <w:kern w:val="0"/>
        <w:szCs w:val="21"/>
      </w:rPr>
      <w:t>10</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BCE2F" w14:textId="77777777" w:rsidR="00777374" w:rsidRDefault="00777374">
      <w:r>
        <w:separator/>
      </w:r>
    </w:p>
  </w:footnote>
  <w:footnote w:type="continuationSeparator" w:id="0">
    <w:p w14:paraId="7B194843" w14:textId="77777777" w:rsidR="00777374" w:rsidRDefault="007773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BB4AF9"/>
    <w:multiLevelType w:val="multilevel"/>
    <w:tmpl w:val="54BB4AF9"/>
    <w:lvl w:ilvl="0">
      <w:start w:val="1"/>
      <w:numFmt w:val="japaneseCounting"/>
      <w:lvlText w:val="%1、"/>
      <w:lvlJc w:val="left"/>
      <w:pPr>
        <w:ind w:left="992" w:hanging="510"/>
      </w:pPr>
      <w:rPr>
        <w:rFonts w:hint="default"/>
        <w:b/>
        <w:lang w:val="en-US"/>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hmM2EyODFlMGQ2NjNhNTA5YjY3MjUzZGI2MTU4ZDEifQ=="/>
  </w:docVars>
  <w:rsids>
    <w:rsidRoot w:val="00673D2F"/>
    <w:rsid w:val="00037B72"/>
    <w:rsid w:val="00097166"/>
    <w:rsid w:val="000D4A68"/>
    <w:rsid w:val="000D6FDD"/>
    <w:rsid w:val="000D7CEF"/>
    <w:rsid w:val="00135862"/>
    <w:rsid w:val="00172B77"/>
    <w:rsid w:val="00190CE4"/>
    <w:rsid w:val="001A22FC"/>
    <w:rsid w:val="001A2DA3"/>
    <w:rsid w:val="001A6884"/>
    <w:rsid w:val="001C22F9"/>
    <w:rsid w:val="001D5102"/>
    <w:rsid w:val="001E03C5"/>
    <w:rsid w:val="002035EA"/>
    <w:rsid w:val="00237BE1"/>
    <w:rsid w:val="002B28A9"/>
    <w:rsid w:val="002B4F07"/>
    <w:rsid w:val="00354D5C"/>
    <w:rsid w:val="0037387C"/>
    <w:rsid w:val="003808C1"/>
    <w:rsid w:val="003940D5"/>
    <w:rsid w:val="003A7312"/>
    <w:rsid w:val="003B1716"/>
    <w:rsid w:val="003B366B"/>
    <w:rsid w:val="003E1627"/>
    <w:rsid w:val="00462607"/>
    <w:rsid w:val="00476DA6"/>
    <w:rsid w:val="00524C2C"/>
    <w:rsid w:val="00524E33"/>
    <w:rsid w:val="005416F3"/>
    <w:rsid w:val="00583F85"/>
    <w:rsid w:val="005922D7"/>
    <w:rsid w:val="005A47D4"/>
    <w:rsid w:val="005B05EC"/>
    <w:rsid w:val="005B6460"/>
    <w:rsid w:val="005D34DC"/>
    <w:rsid w:val="005D4DF0"/>
    <w:rsid w:val="005D57D9"/>
    <w:rsid w:val="00603281"/>
    <w:rsid w:val="006170B7"/>
    <w:rsid w:val="00667758"/>
    <w:rsid w:val="00673D2F"/>
    <w:rsid w:val="00696209"/>
    <w:rsid w:val="006D4BEC"/>
    <w:rsid w:val="006E78D7"/>
    <w:rsid w:val="007370F4"/>
    <w:rsid w:val="00757D84"/>
    <w:rsid w:val="00777374"/>
    <w:rsid w:val="0078503F"/>
    <w:rsid w:val="00791C1F"/>
    <w:rsid w:val="007A0C74"/>
    <w:rsid w:val="007A2295"/>
    <w:rsid w:val="007B19DB"/>
    <w:rsid w:val="007B4920"/>
    <w:rsid w:val="007E20D3"/>
    <w:rsid w:val="00845191"/>
    <w:rsid w:val="00881D2B"/>
    <w:rsid w:val="008B19F7"/>
    <w:rsid w:val="009014FC"/>
    <w:rsid w:val="0090622B"/>
    <w:rsid w:val="009075E1"/>
    <w:rsid w:val="00922298"/>
    <w:rsid w:val="0093338D"/>
    <w:rsid w:val="00963230"/>
    <w:rsid w:val="009D3146"/>
    <w:rsid w:val="009D47E9"/>
    <w:rsid w:val="009D7F1B"/>
    <w:rsid w:val="00A12C13"/>
    <w:rsid w:val="00A27BE9"/>
    <w:rsid w:val="00A367DB"/>
    <w:rsid w:val="00AC5476"/>
    <w:rsid w:val="00AC656B"/>
    <w:rsid w:val="00AD6871"/>
    <w:rsid w:val="00AE6D57"/>
    <w:rsid w:val="00AF0017"/>
    <w:rsid w:val="00AF2CD5"/>
    <w:rsid w:val="00B01AAA"/>
    <w:rsid w:val="00B10A5D"/>
    <w:rsid w:val="00B111D4"/>
    <w:rsid w:val="00B142F3"/>
    <w:rsid w:val="00B318AF"/>
    <w:rsid w:val="00B53A14"/>
    <w:rsid w:val="00B90D30"/>
    <w:rsid w:val="00BB0128"/>
    <w:rsid w:val="00BD5CD2"/>
    <w:rsid w:val="00BF4F5A"/>
    <w:rsid w:val="00C45C53"/>
    <w:rsid w:val="00C55CC2"/>
    <w:rsid w:val="00C91DCD"/>
    <w:rsid w:val="00CA4A2B"/>
    <w:rsid w:val="00CA5EA5"/>
    <w:rsid w:val="00CC0DF4"/>
    <w:rsid w:val="00CC1D01"/>
    <w:rsid w:val="00CC3321"/>
    <w:rsid w:val="00D0211A"/>
    <w:rsid w:val="00D053B2"/>
    <w:rsid w:val="00D12A82"/>
    <w:rsid w:val="00D30BAC"/>
    <w:rsid w:val="00D322F3"/>
    <w:rsid w:val="00D91B5E"/>
    <w:rsid w:val="00DA421C"/>
    <w:rsid w:val="00DA550B"/>
    <w:rsid w:val="00DC37A8"/>
    <w:rsid w:val="00E56923"/>
    <w:rsid w:val="00F2444D"/>
    <w:rsid w:val="00F34D9B"/>
    <w:rsid w:val="00F3610A"/>
    <w:rsid w:val="00F37633"/>
    <w:rsid w:val="00F5661E"/>
    <w:rsid w:val="00F61B58"/>
    <w:rsid w:val="00F71251"/>
    <w:rsid w:val="00F75CF6"/>
    <w:rsid w:val="00FB5C28"/>
    <w:rsid w:val="04C65ED3"/>
    <w:rsid w:val="3BC34135"/>
    <w:rsid w:val="4D4968B0"/>
    <w:rsid w:val="571E212F"/>
    <w:rsid w:val="5FE228CE"/>
    <w:rsid w:val="7B853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75B445-2B08-4449-B96D-22AE001D5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w:eastAsia="仿宋_GB2312" w:hAnsi="Arial" w:cs="Times New Roman"/>
      <w:color w:val="000000"/>
      <w:kern w:val="7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Chars="200" w:firstLine="420"/>
    </w:pPr>
    <w:rPr>
      <w:rFonts w:ascii="Times New Roman" w:eastAsia="宋体" w:hAnsi="Times New Roman"/>
      <w:color w:val="auto"/>
      <w:kern w:val="2"/>
      <w:sz w:val="28"/>
      <w:szCs w:val="24"/>
    </w:rPr>
  </w:style>
  <w:style w:type="paragraph" w:styleId="a4">
    <w:name w:val="annotation text"/>
    <w:basedOn w:val="a"/>
    <w:link w:val="Char0"/>
    <w:uiPriority w:val="99"/>
    <w:semiHidden/>
    <w:unhideWhenUsed/>
    <w:qFormat/>
    <w:pPr>
      <w:jc w:val="left"/>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nhideWhenUsed/>
    <w:qFormat/>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color w:val="auto"/>
      <w:kern w:val="2"/>
      <w:sz w:val="18"/>
      <w:szCs w:val="18"/>
    </w:rPr>
  </w:style>
  <w:style w:type="paragraph" w:styleId="a8">
    <w:name w:val="annotation subject"/>
    <w:basedOn w:val="a4"/>
    <w:next w:val="a4"/>
    <w:link w:val="Char4"/>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paragraph" w:styleId="aa">
    <w:name w:val="List Paragraph"/>
    <w:basedOn w:val="a"/>
    <w:uiPriority w:val="34"/>
    <w:qFormat/>
    <w:pPr>
      <w:ind w:firstLineChars="200" w:firstLine="420"/>
    </w:pPr>
  </w:style>
  <w:style w:type="character" w:customStyle="1" w:styleId="Char">
    <w:name w:val="正文缩进 Char"/>
    <w:link w:val="a3"/>
    <w:qFormat/>
    <w:rPr>
      <w:rFonts w:ascii="Times New Roman" w:eastAsia="宋体" w:hAnsi="Times New Roman" w:cs="Times New Roman"/>
      <w:sz w:val="28"/>
      <w:szCs w:val="24"/>
    </w:rPr>
  </w:style>
  <w:style w:type="paragraph" w:customStyle="1" w:styleId="ab">
    <w:name w:val="普通正文"/>
    <w:basedOn w:val="a"/>
    <w:qFormat/>
    <w:pPr>
      <w:ind w:firstLineChars="200" w:firstLine="200"/>
    </w:pPr>
    <w:rPr>
      <w:rFonts w:ascii="Times New Roman" w:eastAsia="宋体" w:hAnsi="Times New Roman"/>
      <w:color w:val="auto"/>
      <w:kern w:val="2"/>
      <w:sz w:val="21"/>
      <w:szCs w:val="24"/>
    </w:rPr>
  </w:style>
  <w:style w:type="character" w:customStyle="1" w:styleId="NormalCharacter">
    <w:name w:val="NormalCharacter"/>
    <w:semiHidden/>
    <w:qFormat/>
  </w:style>
  <w:style w:type="character" w:customStyle="1" w:styleId="Char0">
    <w:name w:val="批注文字 Char"/>
    <w:basedOn w:val="a0"/>
    <w:link w:val="a4"/>
    <w:uiPriority w:val="99"/>
    <w:semiHidden/>
    <w:rPr>
      <w:rFonts w:ascii="Arial" w:eastAsia="仿宋_GB2312" w:hAnsi="Arial" w:cs="Times New Roman"/>
      <w:color w:val="000000"/>
      <w:kern w:val="72"/>
      <w:sz w:val="32"/>
      <w:szCs w:val="32"/>
    </w:rPr>
  </w:style>
  <w:style w:type="character" w:customStyle="1" w:styleId="Char4">
    <w:name w:val="批注主题 Char"/>
    <w:basedOn w:val="Char0"/>
    <w:link w:val="a8"/>
    <w:uiPriority w:val="99"/>
    <w:semiHidden/>
    <w:qFormat/>
    <w:rPr>
      <w:rFonts w:ascii="Arial" w:eastAsia="仿宋_GB2312" w:hAnsi="Arial" w:cs="Times New Roman"/>
      <w:b/>
      <w:bCs/>
      <w:color w:val="000000"/>
      <w:kern w:val="72"/>
      <w:sz w:val="32"/>
      <w:szCs w:val="32"/>
    </w:rPr>
  </w:style>
  <w:style w:type="character" w:customStyle="1" w:styleId="Char1">
    <w:name w:val="批注框文本 Char"/>
    <w:basedOn w:val="a0"/>
    <w:link w:val="a5"/>
    <w:uiPriority w:val="99"/>
    <w:semiHidden/>
    <w:qFormat/>
    <w:rPr>
      <w:rFonts w:ascii="Arial" w:eastAsia="仿宋_GB2312" w:hAnsi="Arial" w:cs="Times New Roman"/>
      <w:color w:val="000000"/>
      <w:kern w:val="7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ubao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1143</TotalTime>
  <Pages>10</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谷煜</dc:creator>
  <cp:lastModifiedBy>Administrator</cp:lastModifiedBy>
  <cp:revision>14</cp:revision>
  <dcterms:created xsi:type="dcterms:W3CDTF">2024-11-05T03:00:00Z</dcterms:created>
  <dcterms:modified xsi:type="dcterms:W3CDTF">2025-11-11T02:06:00Z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A6F225A672FC46E0AA85CD835C8815DC_12</vt:lpwstr>
  </property>
</Properties>
</file>